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7A" w:rsidRPr="003829FE" w:rsidRDefault="00604C7A" w:rsidP="001D4A68">
      <w:pPr>
        <w:spacing w:after="0" w:line="240" w:lineRule="auto"/>
        <w:jc w:val="right"/>
        <w:rPr>
          <w:rFonts w:ascii="Times New Roman" w:hAnsi="Times New Roman" w:cs="Times New Roman"/>
          <w:b/>
          <w:color w:val="000000"/>
          <w:sz w:val="28"/>
          <w:szCs w:val="28"/>
          <w:lang w:val="en-US"/>
        </w:rPr>
      </w:pPr>
    </w:p>
    <w:p w:rsidR="001D4A68" w:rsidRPr="001D4A68" w:rsidRDefault="001D4A68" w:rsidP="001D4A68">
      <w:pPr>
        <w:spacing w:after="0" w:line="240" w:lineRule="auto"/>
        <w:jc w:val="right"/>
        <w:rPr>
          <w:rFonts w:ascii="Times New Roman" w:hAnsi="Times New Roman" w:cs="Times New Roman"/>
          <w:b/>
          <w:color w:val="000000"/>
          <w:sz w:val="28"/>
          <w:szCs w:val="28"/>
          <w:lang w:val="ro-RO"/>
        </w:rPr>
      </w:pPr>
      <w:r w:rsidRPr="001D4A68">
        <w:rPr>
          <w:rFonts w:ascii="Times New Roman" w:hAnsi="Times New Roman" w:cs="Times New Roman"/>
          <w:b/>
          <w:color w:val="000000"/>
          <w:sz w:val="28"/>
          <w:szCs w:val="28"/>
          <w:lang w:val="ro-RO"/>
        </w:rPr>
        <w:t xml:space="preserve">Proiect </w:t>
      </w:r>
    </w:p>
    <w:p w:rsidR="001D4A68" w:rsidRPr="001D4A68" w:rsidRDefault="001D4A68" w:rsidP="001D4A68">
      <w:pPr>
        <w:spacing w:after="0" w:line="240" w:lineRule="auto"/>
        <w:jc w:val="center"/>
        <w:rPr>
          <w:rFonts w:ascii="Times New Roman" w:hAnsi="Times New Roman" w:cs="Times New Roman"/>
          <w:b/>
          <w:color w:val="000000"/>
          <w:sz w:val="28"/>
          <w:szCs w:val="28"/>
          <w:lang w:val="en-US"/>
        </w:rPr>
      </w:pPr>
    </w:p>
    <w:p w:rsidR="001D4A68" w:rsidRPr="001D4A68" w:rsidRDefault="001D4A68" w:rsidP="001D4A68">
      <w:pPr>
        <w:spacing w:after="0" w:line="240" w:lineRule="auto"/>
        <w:jc w:val="center"/>
        <w:rPr>
          <w:rFonts w:ascii="Times New Roman" w:hAnsi="Times New Roman" w:cs="Times New Roman"/>
          <w:b/>
          <w:color w:val="000000"/>
          <w:sz w:val="28"/>
          <w:szCs w:val="28"/>
          <w:lang w:val="en-US"/>
        </w:rPr>
      </w:pPr>
    </w:p>
    <w:p w:rsidR="001D4A68" w:rsidRPr="001D4A68" w:rsidRDefault="001D4A68" w:rsidP="001D4A68">
      <w:pPr>
        <w:spacing w:after="0" w:line="240" w:lineRule="auto"/>
        <w:jc w:val="center"/>
        <w:rPr>
          <w:rFonts w:ascii="Times New Roman" w:hAnsi="Times New Roman" w:cs="Times New Roman"/>
          <w:b/>
          <w:color w:val="000000"/>
          <w:sz w:val="28"/>
          <w:szCs w:val="28"/>
          <w:lang w:val="en-US"/>
        </w:rPr>
      </w:pPr>
      <w:r w:rsidRPr="001D4A68">
        <w:rPr>
          <w:rFonts w:ascii="Times New Roman" w:hAnsi="Times New Roman" w:cs="Times New Roman"/>
          <w:b/>
          <w:color w:val="000000"/>
          <w:sz w:val="28"/>
          <w:szCs w:val="28"/>
          <w:lang w:val="en-US"/>
        </w:rPr>
        <w:t>GUVERNUL REPUBLICII MOLDOVA</w:t>
      </w:r>
    </w:p>
    <w:p w:rsidR="001D4A68" w:rsidRPr="001D4A68" w:rsidRDefault="001D4A68" w:rsidP="001D4A68">
      <w:pPr>
        <w:spacing w:after="0" w:line="240" w:lineRule="auto"/>
        <w:jc w:val="center"/>
        <w:rPr>
          <w:rFonts w:ascii="Times New Roman" w:hAnsi="Times New Roman" w:cs="Times New Roman"/>
          <w:b/>
          <w:color w:val="000000"/>
          <w:sz w:val="28"/>
          <w:szCs w:val="28"/>
          <w:lang w:val="en-US"/>
        </w:rPr>
      </w:pPr>
    </w:p>
    <w:p w:rsidR="001D4A68" w:rsidRPr="001D4A68" w:rsidRDefault="001D4A68" w:rsidP="001D4A68">
      <w:pPr>
        <w:spacing w:after="0" w:line="240" w:lineRule="auto"/>
        <w:jc w:val="center"/>
        <w:rPr>
          <w:rFonts w:ascii="Times New Roman" w:hAnsi="Times New Roman" w:cs="Times New Roman"/>
          <w:b/>
          <w:color w:val="000000"/>
          <w:sz w:val="28"/>
          <w:szCs w:val="28"/>
          <w:lang w:val="en-US"/>
        </w:rPr>
      </w:pPr>
      <w:r w:rsidRPr="001D4A68">
        <w:rPr>
          <w:rFonts w:ascii="Times New Roman" w:hAnsi="Times New Roman" w:cs="Times New Roman"/>
          <w:b/>
          <w:color w:val="000000"/>
          <w:sz w:val="28"/>
          <w:szCs w:val="28"/>
          <w:lang w:val="en-US"/>
        </w:rPr>
        <w:t>H O T Ă R Î R E</w:t>
      </w:r>
    </w:p>
    <w:p w:rsidR="001D4A68" w:rsidRDefault="001D4A68" w:rsidP="001D4A68">
      <w:pPr>
        <w:spacing w:after="0" w:line="240" w:lineRule="auto"/>
        <w:jc w:val="center"/>
        <w:rPr>
          <w:rFonts w:ascii="Times New Roman" w:hAnsi="Times New Roman" w:cs="Times New Roman"/>
          <w:b/>
          <w:color w:val="000000"/>
          <w:sz w:val="28"/>
          <w:szCs w:val="28"/>
          <w:lang w:val="ro-RO"/>
        </w:rPr>
      </w:pPr>
      <w:r w:rsidRPr="001D4A68">
        <w:rPr>
          <w:rFonts w:ascii="Times New Roman" w:hAnsi="Times New Roman" w:cs="Times New Roman"/>
          <w:b/>
          <w:color w:val="000000"/>
          <w:sz w:val="28"/>
          <w:szCs w:val="28"/>
          <w:lang w:val="ro-RO"/>
        </w:rPr>
        <w:t xml:space="preserve">cu privire la </w:t>
      </w:r>
      <w:r>
        <w:rPr>
          <w:rFonts w:ascii="Times New Roman" w:hAnsi="Times New Roman" w:cs="Times New Roman"/>
          <w:b/>
          <w:color w:val="000000"/>
          <w:sz w:val="28"/>
          <w:szCs w:val="28"/>
          <w:lang w:val="ro-RO"/>
        </w:rPr>
        <w:t xml:space="preserve">modificarea şi completarea </w:t>
      </w:r>
    </w:p>
    <w:p w:rsidR="001D4A68" w:rsidRPr="001D4A68" w:rsidRDefault="001D4A68" w:rsidP="001D4A68">
      <w:pPr>
        <w:spacing w:after="0" w:line="240" w:lineRule="auto"/>
        <w:jc w:val="center"/>
        <w:rPr>
          <w:rFonts w:ascii="Times New Roman" w:hAnsi="Times New Roman" w:cs="Times New Roman"/>
          <w:b/>
          <w:color w:val="000000"/>
          <w:sz w:val="28"/>
          <w:szCs w:val="28"/>
          <w:lang w:val="ro-RO"/>
        </w:rPr>
      </w:pPr>
      <w:r>
        <w:rPr>
          <w:rFonts w:ascii="Times New Roman" w:hAnsi="Times New Roman" w:cs="Times New Roman"/>
          <w:b/>
          <w:color w:val="000000"/>
          <w:sz w:val="28"/>
          <w:szCs w:val="28"/>
          <w:lang w:val="ro-RO"/>
        </w:rPr>
        <w:t>unor hotărîri ale Guvernului</w:t>
      </w:r>
    </w:p>
    <w:p w:rsidR="001D4A68" w:rsidRPr="001D4A68" w:rsidRDefault="001D4A68" w:rsidP="001D4A68">
      <w:pPr>
        <w:spacing w:after="0" w:line="240" w:lineRule="auto"/>
        <w:rPr>
          <w:rFonts w:ascii="Times New Roman" w:hAnsi="Times New Roman" w:cs="Times New Roman"/>
          <w:b/>
          <w:color w:val="000000"/>
          <w:sz w:val="28"/>
          <w:szCs w:val="28"/>
          <w:lang w:val="it-IT"/>
        </w:rPr>
      </w:pPr>
      <w:r w:rsidRPr="001D4A68">
        <w:rPr>
          <w:rFonts w:ascii="Times New Roman" w:hAnsi="Times New Roman" w:cs="Times New Roman"/>
          <w:b/>
          <w:color w:val="000000"/>
          <w:sz w:val="28"/>
          <w:szCs w:val="28"/>
          <w:lang w:val="it-IT"/>
        </w:rPr>
        <w:t xml:space="preserve">                                               </w:t>
      </w:r>
    </w:p>
    <w:p w:rsidR="001D4A68" w:rsidRPr="001D4A68" w:rsidRDefault="001D4A68" w:rsidP="001D4A68">
      <w:pPr>
        <w:spacing w:after="0" w:line="240" w:lineRule="auto"/>
        <w:jc w:val="center"/>
        <w:rPr>
          <w:rFonts w:ascii="Times New Roman" w:hAnsi="Times New Roman" w:cs="Times New Roman"/>
          <w:b/>
          <w:color w:val="000000"/>
          <w:sz w:val="28"/>
          <w:szCs w:val="28"/>
          <w:lang w:val="it-IT"/>
        </w:rPr>
      </w:pPr>
      <w:r w:rsidRPr="001D4A68">
        <w:rPr>
          <w:rFonts w:ascii="Times New Roman" w:hAnsi="Times New Roman" w:cs="Times New Roman"/>
          <w:b/>
          <w:color w:val="000000"/>
          <w:sz w:val="28"/>
          <w:szCs w:val="28"/>
          <w:lang w:val="it-IT"/>
        </w:rPr>
        <w:t xml:space="preserve">nr.__ </w:t>
      </w:r>
      <w:r w:rsidRPr="001D4A68">
        <w:rPr>
          <w:rFonts w:ascii="Times New Roman" w:hAnsi="Times New Roman" w:cs="Times New Roman"/>
          <w:b/>
          <w:color w:val="000000"/>
          <w:sz w:val="28"/>
          <w:szCs w:val="28"/>
          <w:lang w:val="ro-RO"/>
        </w:rPr>
        <w:t>din</w:t>
      </w:r>
      <w:r w:rsidRPr="001D4A68">
        <w:rPr>
          <w:rFonts w:ascii="Times New Roman" w:hAnsi="Times New Roman" w:cs="Times New Roman"/>
          <w:b/>
          <w:color w:val="000000"/>
          <w:sz w:val="28"/>
          <w:szCs w:val="28"/>
          <w:lang w:val="en-US"/>
        </w:rPr>
        <w:t xml:space="preserve"> __.__._____</w:t>
      </w:r>
    </w:p>
    <w:p w:rsidR="001D4A68" w:rsidRPr="001D4A68" w:rsidRDefault="001D4A68" w:rsidP="001D4A68">
      <w:pPr>
        <w:spacing w:after="0" w:line="240" w:lineRule="auto"/>
        <w:rPr>
          <w:rFonts w:ascii="Times New Roman" w:hAnsi="Times New Roman" w:cs="Times New Roman"/>
          <w:color w:val="000000"/>
          <w:sz w:val="28"/>
          <w:szCs w:val="28"/>
          <w:lang w:val="en-US"/>
        </w:rPr>
      </w:pPr>
    </w:p>
    <w:p w:rsidR="00AB097C" w:rsidRDefault="00E827A1" w:rsidP="00AB097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În scopul implementării </w:t>
      </w:r>
      <w:r w:rsidR="001D4A68">
        <w:rPr>
          <w:rFonts w:ascii="Times New Roman" w:hAnsi="Times New Roman" w:cs="Times New Roman"/>
          <w:color w:val="000000"/>
          <w:sz w:val="28"/>
          <w:szCs w:val="28"/>
          <w:lang w:val="ro-RO"/>
        </w:rPr>
        <w:t>Legii nr. 304 din 26 decembrie 2012 pentru modificarea şi completarea unor acte legislative</w:t>
      </w:r>
      <w:r w:rsidR="00AB097C">
        <w:rPr>
          <w:rFonts w:ascii="Times New Roman" w:hAnsi="Times New Roman" w:cs="Times New Roman"/>
          <w:color w:val="000000"/>
          <w:sz w:val="28"/>
          <w:szCs w:val="28"/>
          <w:lang w:val="ro-RO"/>
        </w:rPr>
        <w:t xml:space="preserve"> (Monitorul Oficial al Republicii Moldova, 2013, nr.48, art. 150), Guvernul</w:t>
      </w:r>
    </w:p>
    <w:p w:rsidR="00AB097C" w:rsidRDefault="00AB097C" w:rsidP="00AB097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8"/>
          <w:szCs w:val="28"/>
          <w:lang w:val="ro-RO"/>
        </w:rPr>
      </w:pPr>
    </w:p>
    <w:p w:rsidR="00AB097C" w:rsidRDefault="00AB097C" w:rsidP="00AB097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8"/>
          <w:szCs w:val="28"/>
          <w:lang w:val="ro-RO"/>
        </w:rPr>
      </w:pPr>
    </w:p>
    <w:p w:rsidR="00AB097C" w:rsidRDefault="00AB097C" w:rsidP="00AB097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8"/>
          <w:szCs w:val="28"/>
          <w:lang w:val="ro-RO"/>
        </w:rPr>
      </w:pPr>
      <w:r w:rsidRPr="00AB097C">
        <w:rPr>
          <w:rFonts w:ascii="Times New Roman" w:hAnsi="Times New Roman" w:cs="Times New Roman"/>
          <w:b/>
          <w:color w:val="000000"/>
          <w:sz w:val="28"/>
          <w:szCs w:val="28"/>
          <w:lang w:val="ro-RO"/>
        </w:rPr>
        <w:t>HOTĂRĂŞTE:</w:t>
      </w:r>
    </w:p>
    <w:p w:rsidR="00AB097C" w:rsidRPr="00AB097C" w:rsidRDefault="00AB097C" w:rsidP="00AB097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ab/>
      </w:r>
      <w:r w:rsidRPr="00AB097C">
        <w:rPr>
          <w:rFonts w:ascii="Times New Roman" w:hAnsi="Times New Roman" w:cs="Times New Roman"/>
          <w:color w:val="000000"/>
          <w:sz w:val="28"/>
          <w:szCs w:val="28"/>
          <w:lang w:val="ro-RO"/>
        </w:rPr>
        <w:t>Se aprobă modificările şi completările ce se operează în unele hotărîri ale Guvernului, conform anexei.</w:t>
      </w:r>
    </w:p>
    <w:p w:rsidR="00AB097C" w:rsidRPr="00AB097C" w:rsidRDefault="00AB097C" w:rsidP="00AB097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8"/>
          <w:szCs w:val="28"/>
          <w:lang w:val="ro-RO"/>
        </w:rPr>
      </w:pPr>
    </w:p>
    <w:p w:rsidR="001D4A68" w:rsidRPr="001D4A68" w:rsidRDefault="001D4A68" w:rsidP="001D4A68">
      <w:pPr>
        <w:spacing w:after="0" w:line="240" w:lineRule="auto"/>
        <w:ind w:firstLine="706"/>
        <w:jc w:val="both"/>
        <w:rPr>
          <w:rFonts w:ascii="Times New Roman" w:hAnsi="Times New Roman" w:cs="Times New Roman"/>
          <w:b/>
          <w:color w:val="000000"/>
          <w:sz w:val="28"/>
          <w:szCs w:val="28"/>
          <w:lang w:val="en-US"/>
        </w:rPr>
      </w:pPr>
    </w:p>
    <w:p w:rsidR="001D4A68" w:rsidRPr="001D4A68" w:rsidRDefault="001D4A68" w:rsidP="001D4A68">
      <w:pPr>
        <w:spacing w:after="0" w:line="240" w:lineRule="auto"/>
        <w:ind w:firstLine="706"/>
        <w:jc w:val="both"/>
        <w:rPr>
          <w:rFonts w:ascii="Times New Roman" w:hAnsi="Times New Roman" w:cs="Times New Roman"/>
          <w:b/>
          <w:color w:val="000000"/>
          <w:sz w:val="28"/>
          <w:szCs w:val="28"/>
          <w:lang w:val="en-US"/>
        </w:rPr>
      </w:pPr>
    </w:p>
    <w:p w:rsidR="001D4A68" w:rsidRDefault="001D4A68" w:rsidP="001D4A68">
      <w:pPr>
        <w:spacing w:after="0" w:line="240" w:lineRule="auto"/>
        <w:ind w:firstLine="706"/>
        <w:jc w:val="both"/>
        <w:rPr>
          <w:rFonts w:ascii="Times New Roman" w:hAnsi="Times New Roman" w:cs="Times New Roman"/>
          <w:b/>
          <w:color w:val="000000"/>
          <w:sz w:val="28"/>
          <w:szCs w:val="28"/>
          <w:lang w:val="en-US"/>
        </w:rPr>
      </w:pPr>
    </w:p>
    <w:p w:rsidR="001D4A68" w:rsidRPr="001D4A68" w:rsidRDefault="001D4A68" w:rsidP="001D4A68">
      <w:pPr>
        <w:spacing w:after="0" w:line="240" w:lineRule="auto"/>
        <w:ind w:firstLine="706"/>
        <w:jc w:val="both"/>
        <w:rPr>
          <w:rFonts w:ascii="Times New Roman" w:hAnsi="Times New Roman" w:cs="Times New Roman"/>
          <w:b/>
          <w:color w:val="000000"/>
          <w:sz w:val="28"/>
          <w:szCs w:val="28"/>
          <w:lang w:val="en-US"/>
        </w:rPr>
      </w:pPr>
      <w:r w:rsidRPr="001D4A68">
        <w:rPr>
          <w:rFonts w:ascii="Times New Roman" w:hAnsi="Times New Roman" w:cs="Times New Roman"/>
          <w:b/>
          <w:color w:val="000000"/>
          <w:sz w:val="28"/>
          <w:szCs w:val="28"/>
          <w:lang w:val="en-US"/>
        </w:rPr>
        <w:t>PRIM-MINISTRU                                                          Vladimir FILAT</w:t>
      </w:r>
    </w:p>
    <w:p w:rsidR="001D4A68" w:rsidRPr="001D4A68" w:rsidRDefault="001D4A68" w:rsidP="001D4A68">
      <w:pPr>
        <w:spacing w:after="0" w:line="240" w:lineRule="auto"/>
        <w:jc w:val="both"/>
        <w:rPr>
          <w:rFonts w:ascii="Times New Roman" w:hAnsi="Times New Roman" w:cs="Times New Roman"/>
          <w:b/>
          <w:color w:val="000000"/>
          <w:sz w:val="28"/>
          <w:szCs w:val="28"/>
          <w:lang w:val="en-US"/>
        </w:rPr>
      </w:pPr>
    </w:p>
    <w:p w:rsidR="001D4A68" w:rsidRPr="001D4A68" w:rsidRDefault="001D4A68" w:rsidP="001D4A68">
      <w:pPr>
        <w:spacing w:after="0" w:line="240" w:lineRule="auto"/>
        <w:ind w:firstLine="706"/>
        <w:jc w:val="both"/>
        <w:rPr>
          <w:rFonts w:ascii="Times New Roman" w:hAnsi="Times New Roman" w:cs="Times New Roman"/>
          <w:color w:val="000000"/>
          <w:sz w:val="28"/>
          <w:szCs w:val="28"/>
          <w:lang w:val="ro-RO"/>
        </w:rPr>
      </w:pPr>
      <w:r w:rsidRPr="001D4A68">
        <w:rPr>
          <w:rFonts w:ascii="Times New Roman" w:hAnsi="Times New Roman" w:cs="Times New Roman"/>
          <w:color w:val="000000"/>
          <w:sz w:val="28"/>
          <w:szCs w:val="28"/>
          <w:lang w:val="ro-RO"/>
        </w:rPr>
        <w:t>Contrasemnează:</w:t>
      </w:r>
    </w:p>
    <w:p w:rsidR="001D4A68" w:rsidRPr="001D4A68" w:rsidRDefault="001D4A68" w:rsidP="001D4A68">
      <w:pPr>
        <w:spacing w:after="0" w:line="240" w:lineRule="auto"/>
        <w:ind w:firstLine="706"/>
        <w:jc w:val="both"/>
        <w:rPr>
          <w:rFonts w:ascii="Times New Roman" w:hAnsi="Times New Roman" w:cs="Times New Roman"/>
          <w:b/>
          <w:color w:val="000000"/>
          <w:sz w:val="28"/>
          <w:szCs w:val="28"/>
          <w:lang w:val="ro-RO"/>
        </w:rPr>
      </w:pPr>
    </w:p>
    <w:p w:rsidR="001D4A68" w:rsidRPr="001D4A68" w:rsidRDefault="001D4A68" w:rsidP="001D4A68">
      <w:pPr>
        <w:spacing w:after="0" w:line="240" w:lineRule="auto"/>
        <w:ind w:firstLine="706"/>
        <w:jc w:val="both"/>
        <w:rPr>
          <w:rFonts w:ascii="Times New Roman" w:hAnsi="Times New Roman" w:cs="Times New Roman"/>
          <w:b/>
          <w:color w:val="000000"/>
          <w:sz w:val="28"/>
          <w:szCs w:val="28"/>
          <w:lang w:val="ro-RO"/>
        </w:rPr>
      </w:pPr>
      <w:r w:rsidRPr="001D4A68">
        <w:rPr>
          <w:rFonts w:ascii="Times New Roman" w:hAnsi="Times New Roman" w:cs="Times New Roman"/>
          <w:b/>
          <w:color w:val="000000"/>
          <w:sz w:val="28"/>
          <w:szCs w:val="28"/>
          <w:lang w:val="ro-RO"/>
        </w:rPr>
        <w:t xml:space="preserve">Ministrul afacerilor interne             </w:t>
      </w:r>
      <w:r w:rsidR="00604C7A">
        <w:rPr>
          <w:rFonts w:ascii="Times New Roman" w:hAnsi="Times New Roman" w:cs="Times New Roman"/>
          <w:b/>
          <w:color w:val="000000"/>
          <w:sz w:val="28"/>
          <w:szCs w:val="28"/>
          <w:lang w:val="ro-RO"/>
        </w:rPr>
        <w:t xml:space="preserve">                           </w:t>
      </w:r>
      <w:r w:rsidR="00061761">
        <w:rPr>
          <w:rFonts w:ascii="Times New Roman" w:hAnsi="Times New Roman" w:cs="Times New Roman"/>
          <w:b/>
          <w:color w:val="000000"/>
          <w:sz w:val="28"/>
          <w:szCs w:val="28"/>
          <w:lang w:val="ro-RO"/>
        </w:rPr>
        <w:t xml:space="preserve">     </w:t>
      </w:r>
      <w:r w:rsidRPr="001D4A68">
        <w:rPr>
          <w:rFonts w:ascii="Times New Roman" w:hAnsi="Times New Roman" w:cs="Times New Roman"/>
          <w:b/>
          <w:color w:val="000000"/>
          <w:sz w:val="28"/>
          <w:szCs w:val="28"/>
          <w:lang w:val="ro-RO"/>
        </w:rPr>
        <w:t>Dorin Recean</w:t>
      </w:r>
    </w:p>
    <w:p w:rsidR="001D4A68" w:rsidRDefault="001D4A68" w:rsidP="001D4A68">
      <w:pPr>
        <w:spacing w:after="0" w:line="240" w:lineRule="auto"/>
        <w:ind w:firstLine="706"/>
        <w:jc w:val="both"/>
        <w:rPr>
          <w:rFonts w:ascii="Times New Roman" w:hAnsi="Times New Roman" w:cs="Times New Roman"/>
          <w:b/>
          <w:color w:val="000000"/>
          <w:sz w:val="28"/>
          <w:szCs w:val="28"/>
          <w:lang w:val="ro-RO"/>
        </w:rPr>
      </w:pPr>
    </w:p>
    <w:p w:rsidR="00D30BC1" w:rsidRDefault="00D30BC1" w:rsidP="001D4A68">
      <w:pPr>
        <w:spacing w:after="0" w:line="240" w:lineRule="auto"/>
        <w:ind w:firstLine="706"/>
        <w:jc w:val="both"/>
        <w:rPr>
          <w:rFonts w:ascii="Times New Roman" w:hAnsi="Times New Roman" w:cs="Times New Roman"/>
          <w:b/>
          <w:color w:val="000000"/>
          <w:sz w:val="28"/>
          <w:szCs w:val="28"/>
          <w:lang w:val="ro-RO"/>
        </w:rPr>
      </w:pPr>
      <w:r>
        <w:rPr>
          <w:rFonts w:ascii="Times New Roman" w:hAnsi="Times New Roman" w:cs="Times New Roman"/>
          <w:b/>
          <w:color w:val="000000"/>
          <w:sz w:val="28"/>
          <w:szCs w:val="28"/>
          <w:lang w:val="ro-RO"/>
        </w:rPr>
        <w:t>Ministrul t</w:t>
      </w:r>
      <w:r w:rsidRPr="00D30BC1">
        <w:rPr>
          <w:rFonts w:ascii="Times New Roman" w:hAnsi="Times New Roman" w:cs="Times New Roman"/>
          <w:b/>
          <w:color w:val="000000"/>
          <w:sz w:val="28"/>
          <w:szCs w:val="28"/>
          <w:lang w:val="ro-RO"/>
        </w:rPr>
        <w:t xml:space="preserve">ransporturilor şi </w:t>
      </w:r>
    </w:p>
    <w:p w:rsidR="00D30BC1" w:rsidRPr="001D4A68" w:rsidRDefault="00D30BC1" w:rsidP="00D30BC1">
      <w:pPr>
        <w:tabs>
          <w:tab w:val="left" w:pos="7232"/>
        </w:tabs>
        <w:spacing w:after="0" w:line="240" w:lineRule="auto"/>
        <w:ind w:firstLine="706"/>
        <w:jc w:val="both"/>
        <w:rPr>
          <w:rFonts w:ascii="Times New Roman" w:hAnsi="Times New Roman" w:cs="Times New Roman"/>
          <w:b/>
          <w:color w:val="000000"/>
          <w:sz w:val="28"/>
          <w:szCs w:val="28"/>
          <w:lang w:val="ro-RO"/>
        </w:rPr>
      </w:pPr>
      <w:r>
        <w:rPr>
          <w:rFonts w:ascii="Times New Roman" w:hAnsi="Times New Roman" w:cs="Times New Roman"/>
          <w:b/>
          <w:color w:val="000000"/>
          <w:sz w:val="28"/>
          <w:szCs w:val="28"/>
          <w:lang w:val="ro-RO"/>
        </w:rPr>
        <w:t>infrastructurii d</w:t>
      </w:r>
      <w:r w:rsidRPr="00D30BC1">
        <w:rPr>
          <w:rFonts w:ascii="Times New Roman" w:hAnsi="Times New Roman" w:cs="Times New Roman"/>
          <w:b/>
          <w:color w:val="000000"/>
          <w:sz w:val="28"/>
          <w:szCs w:val="28"/>
          <w:lang w:val="ro-RO"/>
        </w:rPr>
        <w:t>rumurilor</w:t>
      </w:r>
      <w:r>
        <w:rPr>
          <w:rFonts w:ascii="Times New Roman" w:hAnsi="Times New Roman" w:cs="Times New Roman"/>
          <w:b/>
          <w:color w:val="000000"/>
          <w:sz w:val="28"/>
          <w:szCs w:val="28"/>
          <w:lang w:val="ro-RO"/>
        </w:rPr>
        <w:tab/>
      </w:r>
      <w:r w:rsidR="00604C7A">
        <w:rPr>
          <w:rFonts w:ascii="Times New Roman" w:hAnsi="Times New Roman" w:cs="Times New Roman"/>
          <w:b/>
          <w:color w:val="000000"/>
          <w:sz w:val="28"/>
          <w:szCs w:val="28"/>
          <w:lang w:val="ro-RO"/>
        </w:rPr>
        <w:t xml:space="preserve"> </w:t>
      </w:r>
      <w:r>
        <w:rPr>
          <w:rFonts w:ascii="Times New Roman" w:hAnsi="Times New Roman" w:cs="Times New Roman"/>
          <w:b/>
          <w:color w:val="000000"/>
          <w:sz w:val="28"/>
          <w:szCs w:val="28"/>
          <w:lang w:val="ro-RO"/>
        </w:rPr>
        <w:t>Anatol Şalaru</w:t>
      </w:r>
    </w:p>
    <w:p w:rsidR="001D4A68" w:rsidRPr="001D4A68" w:rsidRDefault="001D4A68" w:rsidP="001D4A68">
      <w:pPr>
        <w:spacing w:after="0" w:line="240" w:lineRule="auto"/>
        <w:ind w:left="7200"/>
        <w:rPr>
          <w:rFonts w:ascii="Times New Roman" w:hAnsi="Times New Roman" w:cs="Times New Roman"/>
          <w:color w:val="000000"/>
          <w:sz w:val="28"/>
          <w:szCs w:val="28"/>
          <w:lang w:val="en-US"/>
        </w:rPr>
      </w:pPr>
    </w:p>
    <w:p w:rsidR="00604C7A" w:rsidRDefault="001D4A68" w:rsidP="00604C7A">
      <w:pPr>
        <w:tabs>
          <w:tab w:val="left" w:pos="1928"/>
        </w:tabs>
        <w:spacing w:after="0" w:line="240" w:lineRule="auto"/>
        <w:rPr>
          <w:rFonts w:ascii="Times New Roman" w:hAnsi="Times New Roman" w:cs="Times New Roman"/>
          <w:sz w:val="28"/>
          <w:szCs w:val="28"/>
          <w:lang w:val="en-US"/>
        </w:rPr>
      </w:pPr>
      <w:r w:rsidRPr="001D4A68">
        <w:rPr>
          <w:rFonts w:ascii="Times New Roman" w:hAnsi="Times New Roman" w:cs="Times New Roman"/>
          <w:sz w:val="28"/>
          <w:szCs w:val="28"/>
          <w:lang w:val="ro-RO"/>
        </w:rPr>
        <w:tab/>
      </w:r>
    </w:p>
    <w:p w:rsidR="00604C7A" w:rsidRDefault="00604C7A" w:rsidP="00604C7A">
      <w:pPr>
        <w:tabs>
          <w:tab w:val="left" w:pos="1928"/>
        </w:tabs>
        <w:spacing w:after="0" w:line="240" w:lineRule="auto"/>
        <w:rPr>
          <w:rFonts w:ascii="Times New Roman" w:hAnsi="Times New Roman" w:cs="Times New Roman"/>
          <w:sz w:val="28"/>
          <w:szCs w:val="28"/>
          <w:lang w:val="en-US"/>
        </w:rPr>
      </w:pPr>
    </w:p>
    <w:p w:rsidR="00604C7A" w:rsidRDefault="00604C7A" w:rsidP="00604C7A">
      <w:pPr>
        <w:tabs>
          <w:tab w:val="left" w:pos="1928"/>
        </w:tabs>
        <w:spacing w:after="0" w:line="240" w:lineRule="auto"/>
        <w:rPr>
          <w:rFonts w:ascii="Times New Roman" w:hAnsi="Times New Roman" w:cs="Times New Roman"/>
          <w:sz w:val="28"/>
          <w:szCs w:val="28"/>
          <w:lang w:val="en-US"/>
        </w:rPr>
      </w:pPr>
    </w:p>
    <w:p w:rsidR="00604C7A" w:rsidRDefault="00604C7A" w:rsidP="00604C7A">
      <w:pPr>
        <w:tabs>
          <w:tab w:val="left" w:pos="1928"/>
        </w:tabs>
        <w:spacing w:after="0" w:line="240" w:lineRule="auto"/>
        <w:rPr>
          <w:rFonts w:ascii="Times New Roman" w:hAnsi="Times New Roman" w:cs="Times New Roman"/>
          <w:sz w:val="28"/>
          <w:szCs w:val="28"/>
          <w:lang w:val="en-US"/>
        </w:rPr>
      </w:pPr>
    </w:p>
    <w:p w:rsidR="00604C7A" w:rsidRDefault="00604C7A" w:rsidP="00604C7A">
      <w:pPr>
        <w:tabs>
          <w:tab w:val="left" w:pos="1928"/>
        </w:tabs>
        <w:spacing w:after="0" w:line="240" w:lineRule="auto"/>
        <w:rPr>
          <w:rFonts w:ascii="Times New Roman" w:hAnsi="Times New Roman" w:cs="Times New Roman"/>
          <w:sz w:val="28"/>
          <w:szCs w:val="28"/>
          <w:lang w:val="en-US"/>
        </w:rPr>
      </w:pPr>
    </w:p>
    <w:p w:rsidR="00604C7A" w:rsidRDefault="00604C7A" w:rsidP="00604C7A">
      <w:pPr>
        <w:tabs>
          <w:tab w:val="left" w:pos="1928"/>
        </w:tabs>
        <w:spacing w:after="0" w:line="240" w:lineRule="auto"/>
        <w:rPr>
          <w:rFonts w:ascii="Times New Roman" w:hAnsi="Times New Roman" w:cs="Times New Roman"/>
          <w:sz w:val="28"/>
          <w:szCs w:val="28"/>
          <w:lang w:val="en-US"/>
        </w:rPr>
      </w:pPr>
    </w:p>
    <w:p w:rsidR="00604C7A" w:rsidRDefault="00604C7A" w:rsidP="00604C7A">
      <w:pPr>
        <w:tabs>
          <w:tab w:val="left" w:pos="1928"/>
        </w:tabs>
        <w:spacing w:after="0" w:line="240" w:lineRule="auto"/>
        <w:rPr>
          <w:rFonts w:ascii="Times New Roman" w:hAnsi="Times New Roman" w:cs="Times New Roman"/>
          <w:sz w:val="28"/>
          <w:szCs w:val="28"/>
          <w:lang w:val="en-US"/>
        </w:rPr>
      </w:pPr>
    </w:p>
    <w:p w:rsidR="00604C7A" w:rsidRDefault="00604C7A" w:rsidP="00604C7A">
      <w:pPr>
        <w:tabs>
          <w:tab w:val="left" w:pos="1928"/>
        </w:tabs>
        <w:spacing w:after="0" w:line="240" w:lineRule="auto"/>
        <w:rPr>
          <w:rFonts w:ascii="Times New Roman" w:hAnsi="Times New Roman" w:cs="Times New Roman"/>
          <w:sz w:val="28"/>
          <w:szCs w:val="28"/>
          <w:lang w:val="en-US"/>
        </w:rPr>
      </w:pPr>
    </w:p>
    <w:p w:rsidR="00604C7A" w:rsidRDefault="00604C7A" w:rsidP="00604C7A">
      <w:pPr>
        <w:tabs>
          <w:tab w:val="left" w:pos="1928"/>
        </w:tabs>
        <w:spacing w:after="0" w:line="240" w:lineRule="auto"/>
        <w:rPr>
          <w:rFonts w:ascii="Times New Roman" w:hAnsi="Times New Roman" w:cs="Times New Roman"/>
          <w:sz w:val="28"/>
          <w:szCs w:val="28"/>
          <w:lang w:val="en-US"/>
        </w:rPr>
      </w:pPr>
    </w:p>
    <w:p w:rsidR="00604C7A" w:rsidRDefault="00604C7A" w:rsidP="00604C7A">
      <w:pPr>
        <w:tabs>
          <w:tab w:val="left" w:pos="1928"/>
        </w:tabs>
        <w:spacing w:after="0" w:line="240" w:lineRule="auto"/>
        <w:rPr>
          <w:rFonts w:ascii="Times New Roman" w:hAnsi="Times New Roman" w:cs="Times New Roman"/>
          <w:sz w:val="28"/>
          <w:szCs w:val="28"/>
          <w:lang w:val="en-US"/>
        </w:rPr>
      </w:pPr>
    </w:p>
    <w:p w:rsidR="00604C7A" w:rsidRDefault="00604C7A" w:rsidP="00604C7A">
      <w:pPr>
        <w:tabs>
          <w:tab w:val="left" w:pos="1928"/>
        </w:tabs>
        <w:spacing w:after="0" w:line="240" w:lineRule="auto"/>
        <w:rPr>
          <w:rFonts w:ascii="Times New Roman" w:hAnsi="Times New Roman" w:cs="Times New Roman"/>
          <w:sz w:val="28"/>
          <w:szCs w:val="28"/>
          <w:lang w:val="en-US"/>
        </w:rPr>
      </w:pPr>
    </w:p>
    <w:p w:rsidR="00604C7A" w:rsidRDefault="00604C7A" w:rsidP="00604C7A">
      <w:pPr>
        <w:tabs>
          <w:tab w:val="left" w:pos="1928"/>
        </w:tabs>
        <w:spacing w:after="0" w:line="240" w:lineRule="auto"/>
        <w:rPr>
          <w:rFonts w:ascii="Times New Roman" w:hAnsi="Times New Roman" w:cs="Times New Roman"/>
          <w:sz w:val="28"/>
          <w:szCs w:val="28"/>
          <w:lang w:val="en-US"/>
        </w:rPr>
      </w:pPr>
    </w:p>
    <w:p w:rsidR="00F249A3" w:rsidRDefault="00604C7A" w:rsidP="00604C7A">
      <w:pPr>
        <w:tabs>
          <w:tab w:val="left" w:pos="1928"/>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34889">
        <w:rPr>
          <w:rFonts w:ascii="Times New Roman" w:hAnsi="Times New Roman" w:cs="Times New Roman"/>
          <w:sz w:val="28"/>
          <w:szCs w:val="28"/>
          <w:lang w:val="en-US"/>
        </w:rPr>
        <w:t xml:space="preserve"> </w:t>
      </w:r>
    </w:p>
    <w:p w:rsidR="00F249A3" w:rsidRDefault="00F249A3" w:rsidP="00604C7A">
      <w:pPr>
        <w:tabs>
          <w:tab w:val="left" w:pos="1928"/>
        </w:tabs>
        <w:spacing w:after="0" w:line="240" w:lineRule="auto"/>
        <w:rPr>
          <w:rFonts w:ascii="Times New Roman" w:hAnsi="Times New Roman" w:cs="Times New Roman"/>
          <w:sz w:val="28"/>
          <w:szCs w:val="28"/>
          <w:lang w:val="en-US"/>
        </w:rPr>
      </w:pPr>
    </w:p>
    <w:p w:rsidR="00AB097C" w:rsidRPr="00604C7A" w:rsidRDefault="00F249A3" w:rsidP="00604C7A">
      <w:pPr>
        <w:tabs>
          <w:tab w:val="left" w:pos="1928"/>
        </w:tabs>
        <w:spacing w:after="0" w:line="240" w:lineRule="auto"/>
        <w:rPr>
          <w:rStyle w:val="a3"/>
          <w:rFonts w:ascii="Times New Roman" w:hAnsi="Times New Roman" w:cs="Times New Roman"/>
          <w:b w:val="0"/>
          <w:bCs w:val="0"/>
          <w:sz w:val="28"/>
          <w:szCs w:val="28"/>
          <w:lang w:val="en-US"/>
        </w:rPr>
      </w:pPr>
      <w:r>
        <w:rPr>
          <w:rFonts w:ascii="Times New Roman" w:hAnsi="Times New Roman" w:cs="Times New Roman"/>
          <w:sz w:val="28"/>
          <w:szCs w:val="28"/>
          <w:lang w:val="en-US"/>
        </w:rPr>
        <w:lastRenderedPageBreak/>
        <w:t xml:space="preserve">                                                                                                                      </w:t>
      </w:r>
      <w:bookmarkStart w:id="0" w:name="_GoBack"/>
      <w:bookmarkEnd w:id="0"/>
      <w:r w:rsidR="00AB097C" w:rsidRPr="00AB097C">
        <w:rPr>
          <w:rStyle w:val="a3"/>
          <w:rFonts w:ascii="Times New Roman" w:hAnsi="Times New Roman" w:cs="Times New Roman"/>
          <w:b w:val="0"/>
          <w:sz w:val="28"/>
          <w:szCs w:val="28"/>
          <w:lang w:val="ro-RO"/>
        </w:rPr>
        <w:t>Aprobate</w:t>
      </w:r>
    </w:p>
    <w:p w:rsidR="00AB097C" w:rsidRPr="00637098" w:rsidRDefault="00AB097C" w:rsidP="00AB097C">
      <w:pPr>
        <w:spacing w:after="0" w:line="240" w:lineRule="auto"/>
        <w:jc w:val="center"/>
        <w:rPr>
          <w:rStyle w:val="a3"/>
          <w:rFonts w:ascii="Times New Roman" w:hAnsi="Times New Roman" w:cs="Times New Roman"/>
          <w:b w:val="0"/>
          <w:sz w:val="28"/>
          <w:szCs w:val="28"/>
          <w:lang w:val="en-US"/>
        </w:rPr>
      </w:pPr>
      <w:r w:rsidRPr="00AB097C">
        <w:rPr>
          <w:rStyle w:val="a3"/>
          <w:rFonts w:ascii="Times New Roman" w:hAnsi="Times New Roman" w:cs="Times New Roman"/>
          <w:b w:val="0"/>
          <w:sz w:val="28"/>
          <w:szCs w:val="28"/>
          <w:lang w:val="ro-RO"/>
        </w:rPr>
        <w:t xml:space="preserve">                                                                        </w:t>
      </w:r>
      <w:r>
        <w:rPr>
          <w:rStyle w:val="a3"/>
          <w:rFonts w:ascii="Times New Roman" w:hAnsi="Times New Roman" w:cs="Times New Roman"/>
          <w:b w:val="0"/>
          <w:sz w:val="28"/>
          <w:szCs w:val="28"/>
          <w:lang w:val="ro-RO"/>
        </w:rPr>
        <w:t xml:space="preserve">    </w:t>
      </w:r>
      <w:r w:rsidRPr="00AB097C">
        <w:rPr>
          <w:rStyle w:val="a3"/>
          <w:rFonts w:ascii="Times New Roman" w:hAnsi="Times New Roman" w:cs="Times New Roman"/>
          <w:b w:val="0"/>
          <w:sz w:val="28"/>
          <w:szCs w:val="28"/>
          <w:lang w:val="ro-RO"/>
        </w:rPr>
        <w:t>prin Hotărîrea Guvernului nr.__</w:t>
      </w:r>
      <w:r w:rsidR="00637098">
        <w:rPr>
          <w:rStyle w:val="a3"/>
          <w:rFonts w:ascii="Times New Roman" w:hAnsi="Times New Roman" w:cs="Times New Roman"/>
          <w:b w:val="0"/>
          <w:sz w:val="28"/>
          <w:szCs w:val="28"/>
          <w:lang w:val="en-US"/>
        </w:rPr>
        <w:t>_</w:t>
      </w:r>
    </w:p>
    <w:p w:rsidR="00AB097C" w:rsidRDefault="00AB097C" w:rsidP="00AB097C">
      <w:pPr>
        <w:spacing w:after="0" w:line="240" w:lineRule="auto"/>
        <w:jc w:val="center"/>
        <w:rPr>
          <w:rStyle w:val="a3"/>
          <w:rFonts w:ascii="Times New Roman" w:hAnsi="Times New Roman" w:cs="Times New Roman"/>
          <w:b w:val="0"/>
          <w:sz w:val="28"/>
          <w:szCs w:val="28"/>
          <w:lang w:val="ro-RO"/>
        </w:rPr>
      </w:pPr>
      <w:r w:rsidRPr="00AB097C">
        <w:rPr>
          <w:rStyle w:val="a3"/>
          <w:rFonts w:ascii="Times New Roman" w:hAnsi="Times New Roman" w:cs="Times New Roman"/>
          <w:b w:val="0"/>
          <w:sz w:val="28"/>
          <w:szCs w:val="28"/>
          <w:lang w:val="ro-RO"/>
        </w:rPr>
        <w:t xml:space="preserve">                                                                       </w:t>
      </w:r>
      <w:r w:rsidR="00637098">
        <w:rPr>
          <w:rStyle w:val="a3"/>
          <w:rFonts w:ascii="Times New Roman" w:hAnsi="Times New Roman" w:cs="Times New Roman"/>
          <w:b w:val="0"/>
          <w:sz w:val="28"/>
          <w:szCs w:val="28"/>
          <w:lang w:val="ro-RO"/>
        </w:rPr>
        <w:t xml:space="preserve"> </w:t>
      </w:r>
      <w:r w:rsidRPr="00AB097C">
        <w:rPr>
          <w:rStyle w:val="a3"/>
          <w:rFonts w:ascii="Times New Roman" w:hAnsi="Times New Roman" w:cs="Times New Roman"/>
          <w:b w:val="0"/>
          <w:sz w:val="28"/>
          <w:szCs w:val="28"/>
          <w:lang w:val="ro-RO"/>
        </w:rPr>
        <w:t>din __ ______________ 2013</w:t>
      </w:r>
    </w:p>
    <w:p w:rsidR="00AB097C" w:rsidRDefault="00AB097C" w:rsidP="00AB097C">
      <w:pPr>
        <w:spacing w:after="0" w:line="240" w:lineRule="auto"/>
        <w:jc w:val="center"/>
        <w:rPr>
          <w:rStyle w:val="a3"/>
          <w:rFonts w:ascii="Times New Roman" w:hAnsi="Times New Roman" w:cs="Times New Roman"/>
          <w:b w:val="0"/>
          <w:sz w:val="28"/>
          <w:szCs w:val="28"/>
          <w:lang w:val="ro-RO"/>
        </w:rPr>
      </w:pPr>
    </w:p>
    <w:p w:rsidR="00534889" w:rsidRDefault="00534889" w:rsidP="00AB097C">
      <w:pPr>
        <w:spacing w:after="0" w:line="240" w:lineRule="auto"/>
        <w:jc w:val="center"/>
        <w:rPr>
          <w:rFonts w:ascii="Times New Roman" w:hAnsi="Times New Roman" w:cs="Times New Roman"/>
          <w:b/>
          <w:sz w:val="28"/>
          <w:szCs w:val="28"/>
          <w:lang w:val="ro-RO"/>
        </w:rPr>
      </w:pPr>
    </w:p>
    <w:p w:rsidR="00AB097C" w:rsidRPr="00AB097C" w:rsidRDefault="00AB097C" w:rsidP="00AB097C">
      <w:pPr>
        <w:spacing w:after="0" w:line="240" w:lineRule="auto"/>
        <w:jc w:val="center"/>
        <w:rPr>
          <w:rFonts w:ascii="Times New Roman" w:hAnsi="Times New Roman" w:cs="Times New Roman"/>
          <w:b/>
          <w:bCs/>
          <w:sz w:val="28"/>
          <w:szCs w:val="28"/>
          <w:lang w:val="ro-RO"/>
        </w:rPr>
      </w:pPr>
      <w:r w:rsidRPr="00AB097C">
        <w:rPr>
          <w:rFonts w:ascii="Times New Roman" w:hAnsi="Times New Roman" w:cs="Times New Roman"/>
          <w:b/>
          <w:sz w:val="28"/>
          <w:szCs w:val="28"/>
          <w:lang w:val="ro-RO"/>
        </w:rPr>
        <w:t>MODIFICĂRILE ŞI COMPLETĂRILE</w:t>
      </w:r>
    </w:p>
    <w:p w:rsidR="00AB097C" w:rsidRDefault="00AB097C" w:rsidP="00AB097C">
      <w:pPr>
        <w:spacing w:after="0" w:line="240" w:lineRule="auto"/>
        <w:jc w:val="center"/>
        <w:rPr>
          <w:rFonts w:ascii="Times New Roman" w:hAnsi="Times New Roman" w:cs="Times New Roman"/>
          <w:b/>
          <w:bCs/>
          <w:sz w:val="28"/>
          <w:szCs w:val="28"/>
          <w:lang w:val="ro-RO"/>
        </w:rPr>
      </w:pPr>
      <w:r w:rsidRPr="00AB097C">
        <w:rPr>
          <w:rFonts w:ascii="Times New Roman" w:hAnsi="Times New Roman" w:cs="Times New Roman"/>
          <w:b/>
          <w:sz w:val="28"/>
          <w:szCs w:val="28"/>
          <w:lang w:val="ro-RO"/>
        </w:rPr>
        <w:t>ce se operează în unele hotărîri ale Guvernului</w:t>
      </w:r>
    </w:p>
    <w:p w:rsidR="00AB097C" w:rsidRDefault="00AB097C" w:rsidP="00AB097C">
      <w:pPr>
        <w:spacing w:after="0" w:line="240" w:lineRule="auto"/>
        <w:rPr>
          <w:rFonts w:ascii="Times New Roman" w:hAnsi="Times New Roman" w:cs="Times New Roman"/>
          <w:b/>
          <w:bCs/>
          <w:sz w:val="28"/>
          <w:szCs w:val="28"/>
          <w:lang w:val="ro-RO"/>
        </w:rPr>
      </w:pPr>
    </w:p>
    <w:p w:rsidR="00D67220" w:rsidRPr="00534889" w:rsidRDefault="00CE398B" w:rsidP="00534889">
      <w:pPr>
        <w:spacing w:after="0" w:line="240" w:lineRule="auto"/>
        <w:jc w:val="both"/>
        <w:rPr>
          <w:rFonts w:ascii="Times New Roman" w:eastAsia="Times New Roman" w:hAnsi="Times New Roman" w:cs="Times New Roman"/>
          <w:bCs/>
          <w:sz w:val="28"/>
          <w:szCs w:val="28"/>
          <w:lang w:val="ro-RO" w:eastAsia="ru-RU"/>
        </w:rPr>
      </w:pPr>
      <w:r>
        <w:rPr>
          <w:rFonts w:ascii="Times New Roman" w:hAnsi="Times New Roman" w:cs="Times New Roman"/>
          <w:bCs/>
          <w:sz w:val="28"/>
          <w:szCs w:val="28"/>
          <w:lang w:val="ro-RO"/>
        </w:rPr>
        <w:tab/>
      </w:r>
      <w:r w:rsidR="00D67220" w:rsidRPr="00534889">
        <w:rPr>
          <w:rFonts w:ascii="Times New Roman" w:hAnsi="Times New Roman" w:cs="Times New Roman"/>
          <w:b/>
          <w:bCs/>
          <w:sz w:val="28"/>
          <w:szCs w:val="28"/>
          <w:lang w:val="ro-RO"/>
        </w:rPr>
        <w:t>1</w:t>
      </w:r>
      <w:r w:rsidR="007B5D04" w:rsidRPr="00534889">
        <w:rPr>
          <w:rFonts w:ascii="Times New Roman" w:hAnsi="Times New Roman" w:cs="Times New Roman"/>
          <w:b/>
          <w:bCs/>
          <w:sz w:val="28"/>
          <w:szCs w:val="28"/>
          <w:lang w:val="ro-RO"/>
        </w:rPr>
        <w:t>.</w:t>
      </w:r>
      <w:r w:rsidR="007B5D04" w:rsidRPr="00534889">
        <w:rPr>
          <w:rFonts w:ascii="Times New Roman" w:hAnsi="Times New Roman" w:cs="Times New Roman"/>
          <w:bCs/>
          <w:sz w:val="28"/>
          <w:szCs w:val="28"/>
          <w:lang w:val="ro-RO"/>
        </w:rPr>
        <w:t xml:space="preserve"> </w:t>
      </w:r>
      <w:r w:rsidR="007B5D04" w:rsidRPr="00534889">
        <w:rPr>
          <w:rFonts w:ascii="Times New Roman" w:eastAsia="Times New Roman" w:hAnsi="Times New Roman" w:cs="Times New Roman"/>
          <w:bCs/>
          <w:sz w:val="28"/>
          <w:szCs w:val="28"/>
          <w:lang w:val="ro-RO" w:eastAsia="ru-RU"/>
        </w:rPr>
        <w:t xml:space="preserve">La punctul 54 din Hotărîrea Guvernului nr. 45 din 24 ianuarie 1994 </w:t>
      </w:r>
      <w:r w:rsidR="00D37D64">
        <w:rPr>
          <w:rFonts w:ascii="Times New Roman" w:eastAsia="Times New Roman" w:hAnsi="Times New Roman" w:cs="Times New Roman"/>
          <w:bCs/>
          <w:sz w:val="28"/>
          <w:szCs w:val="28"/>
          <w:lang w:val="ro-RO" w:eastAsia="ru-RU"/>
        </w:rPr>
        <w:t>„</w:t>
      </w:r>
      <w:r w:rsidR="007B5D04" w:rsidRPr="00534889">
        <w:rPr>
          <w:rFonts w:ascii="Times New Roman" w:eastAsia="Times New Roman" w:hAnsi="Times New Roman" w:cs="Times New Roman"/>
          <w:bCs/>
          <w:sz w:val="28"/>
          <w:szCs w:val="28"/>
          <w:lang w:val="ro-RO" w:eastAsia="ru-RU"/>
        </w:rPr>
        <w:t>cu privire la reglementarea transportării încărcăturilor periculoase pe teritoriul Republicii Moldova şi lichidarea consecinţelor eventualelor avarii</w:t>
      </w:r>
      <w:r w:rsidR="00D37D64">
        <w:rPr>
          <w:rFonts w:ascii="Times New Roman" w:eastAsia="Times New Roman" w:hAnsi="Times New Roman" w:cs="Times New Roman"/>
          <w:bCs/>
          <w:sz w:val="28"/>
          <w:szCs w:val="28"/>
          <w:lang w:val="ro-RO" w:eastAsia="ru-RU"/>
        </w:rPr>
        <w:t>”</w:t>
      </w:r>
      <w:r w:rsidR="007B5D04" w:rsidRPr="00534889">
        <w:rPr>
          <w:rFonts w:ascii="Times New Roman" w:eastAsia="Times New Roman" w:hAnsi="Times New Roman" w:cs="Times New Roman"/>
          <w:bCs/>
          <w:sz w:val="28"/>
          <w:szCs w:val="28"/>
          <w:lang w:val="ro-RO" w:eastAsia="ru-RU"/>
        </w:rPr>
        <w:t xml:space="preserve"> </w:t>
      </w:r>
      <w:r w:rsidR="007B5D04" w:rsidRPr="00534889">
        <w:rPr>
          <w:rFonts w:ascii="Times New Roman" w:hAnsi="Times New Roman" w:cs="Times New Roman"/>
          <w:bCs/>
          <w:sz w:val="28"/>
          <w:szCs w:val="28"/>
          <w:lang w:val="ro-RO"/>
        </w:rPr>
        <w:t>(Monitorul Oficial al Republicii Moldova, 1994, nr. 1, art. 26)</w:t>
      </w:r>
      <w:r w:rsidR="007B5D04" w:rsidRPr="00534889">
        <w:rPr>
          <w:rFonts w:ascii="Times New Roman" w:eastAsia="Times New Roman" w:hAnsi="Times New Roman" w:cs="Times New Roman"/>
          <w:bCs/>
          <w:sz w:val="28"/>
          <w:szCs w:val="28"/>
          <w:lang w:val="ro-RO" w:eastAsia="ru-RU"/>
        </w:rPr>
        <w:t>, cu modificările ulterioare, cuvintele „şefului Departamentului Trupelor de Grăniceri”</w:t>
      </w:r>
      <w:r w:rsidR="00D67220" w:rsidRPr="00534889">
        <w:rPr>
          <w:rFonts w:ascii="Times New Roman" w:eastAsia="Times New Roman" w:hAnsi="Times New Roman" w:cs="Times New Roman"/>
          <w:bCs/>
          <w:sz w:val="28"/>
          <w:szCs w:val="28"/>
          <w:lang w:val="ro-RO" w:eastAsia="ru-RU"/>
        </w:rPr>
        <w:t xml:space="preserve"> se exclud.</w:t>
      </w:r>
    </w:p>
    <w:p w:rsidR="007D135C" w:rsidRPr="00534889" w:rsidRDefault="007D135C" w:rsidP="00534889">
      <w:pPr>
        <w:spacing w:after="0" w:line="240" w:lineRule="auto"/>
        <w:jc w:val="both"/>
        <w:rPr>
          <w:rFonts w:ascii="Times New Roman" w:hAnsi="Times New Roman" w:cs="Times New Roman"/>
          <w:b/>
          <w:bCs/>
          <w:sz w:val="28"/>
          <w:szCs w:val="28"/>
          <w:lang w:val="ro-RO"/>
        </w:rPr>
      </w:pPr>
      <w:r w:rsidRPr="00534889">
        <w:rPr>
          <w:rFonts w:ascii="Times New Roman" w:eastAsia="Times New Roman" w:hAnsi="Times New Roman" w:cs="Times New Roman"/>
          <w:bCs/>
          <w:sz w:val="28"/>
          <w:szCs w:val="28"/>
          <w:lang w:val="ro-RO" w:eastAsia="ru-RU"/>
        </w:rPr>
        <w:tab/>
      </w:r>
      <w:r w:rsidR="00D67220" w:rsidRPr="00534889">
        <w:rPr>
          <w:rFonts w:ascii="Times New Roman" w:eastAsia="Times New Roman" w:hAnsi="Times New Roman" w:cs="Times New Roman"/>
          <w:b/>
          <w:bCs/>
          <w:sz w:val="28"/>
          <w:szCs w:val="28"/>
          <w:lang w:val="ro-RO" w:eastAsia="ru-RU"/>
        </w:rPr>
        <w:t>2</w:t>
      </w:r>
      <w:r w:rsidR="007B5D04" w:rsidRPr="00534889">
        <w:rPr>
          <w:rFonts w:ascii="Times New Roman" w:eastAsia="Times New Roman" w:hAnsi="Times New Roman" w:cs="Times New Roman"/>
          <w:b/>
          <w:bCs/>
          <w:sz w:val="28"/>
          <w:szCs w:val="28"/>
          <w:lang w:val="ro-RO" w:eastAsia="ru-RU"/>
        </w:rPr>
        <w:t>.</w:t>
      </w:r>
      <w:r w:rsidR="007B5D04" w:rsidRPr="00534889">
        <w:rPr>
          <w:rFonts w:ascii="Times New Roman" w:eastAsia="Times New Roman" w:hAnsi="Times New Roman" w:cs="Times New Roman"/>
          <w:bCs/>
          <w:sz w:val="28"/>
          <w:szCs w:val="28"/>
          <w:lang w:val="ro-RO" w:eastAsia="ru-RU"/>
        </w:rPr>
        <w:t xml:space="preserve"> </w:t>
      </w:r>
      <w:r w:rsidR="00D67220" w:rsidRPr="00534889">
        <w:rPr>
          <w:rFonts w:ascii="Times New Roman" w:hAnsi="Times New Roman" w:cs="Times New Roman"/>
          <w:bCs/>
          <w:sz w:val="28"/>
          <w:szCs w:val="28"/>
          <w:lang w:val="ro-RO"/>
        </w:rPr>
        <w:t xml:space="preserve">La punctele 11 şi 51 din </w:t>
      </w:r>
      <w:r w:rsidR="00D37D64">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Regulamentul de recepţie a construcţiilor şi instalaţiilor aferente</w:t>
      </w:r>
      <w:r w:rsidR="00D37D64">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 aprobat prin Hotărîrea Guvernului  nr. 285 din 23 mai 1996 (Monitorul Oficial al Republicii Moldova, 1996, nr. 42-44, art. 349), cu modificările ulterioare</w:t>
      </w:r>
      <w:r w:rsidR="00D37D64">
        <w:rPr>
          <w:rFonts w:ascii="Times New Roman" w:hAnsi="Times New Roman" w:cs="Times New Roman"/>
          <w:bCs/>
          <w:sz w:val="28"/>
          <w:szCs w:val="28"/>
          <w:lang w:val="ro-RO"/>
        </w:rPr>
        <w:t>,</w:t>
      </w:r>
      <w:r w:rsidR="005B3C86" w:rsidRPr="00534889">
        <w:rPr>
          <w:rFonts w:ascii="Times New Roman" w:hAnsi="Times New Roman" w:cs="Times New Roman"/>
          <w:bCs/>
          <w:sz w:val="28"/>
          <w:szCs w:val="28"/>
          <w:lang w:val="ro-RO"/>
        </w:rPr>
        <w:t xml:space="preserve"> cuvintele „şi Departamentul Trupelor de Grăniceri” se exclud, la cazul gramatical respectiv.</w:t>
      </w:r>
    </w:p>
    <w:p w:rsidR="007D135C" w:rsidRPr="00534889" w:rsidRDefault="007D135C"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
          <w:bCs/>
          <w:sz w:val="28"/>
          <w:szCs w:val="28"/>
          <w:lang w:val="ro-RO"/>
        </w:rPr>
        <w:tab/>
      </w:r>
      <w:r w:rsidR="00D67220" w:rsidRPr="00534889">
        <w:rPr>
          <w:rFonts w:ascii="Times New Roman" w:hAnsi="Times New Roman" w:cs="Times New Roman"/>
          <w:b/>
          <w:bCs/>
          <w:sz w:val="28"/>
          <w:szCs w:val="28"/>
          <w:lang w:val="ro-RO"/>
        </w:rPr>
        <w:t>3</w:t>
      </w:r>
      <w:r w:rsidRPr="00534889">
        <w:rPr>
          <w:rFonts w:ascii="Times New Roman" w:hAnsi="Times New Roman" w:cs="Times New Roman"/>
          <w:b/>
          <w:bCs/>
          <w:sz w:val="28"/>
          <w:szCs w:val="28"/>
          <w:lang w:val="ro-RO"/>
        </w:rPr>
        <w:t>.</w:t>
      </w:r>
      <w:r w:rsidRPr="00534889">
        <w:rPr>
          <w:rFonts w:ascii="Times New Roman" w:hAnsi="Times New Roman" w:cs="Times New Roman"/>
          <w:bCs/>
          <w:sz w:val="28"/>
          <w:szCs w:val="28"/>
          <w:lang w:val="ro-RO"/>
        </w:rPr>
        <w:t xml:space="preserve"> La punctul 11 din Hotărîrea Guvernului nr. 1008 din 30 octombrie 1997 </w:t>
      </w:r>
      <w:r w:rsidR="00D37D64">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cu privire la clasificarea pădurilor pe grupe şi categorii funcţionale</w:t>
      </w:r>
      <w:r w:rsidR="00D37D64">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 xml:space="preserve"> (Monitorul Oficial al Republicii Moldova, 1997, nr. 082,), cuvintele „comandamentului trupelor de grăniceri” se sub</w:t>
      </w:r>
      <w:r w:rsidR="005B3C86" w:rsidRPr="00534889">
        <w:rPr>
          <w:rFonts w:ascii="Times New Roman" w:hAnsi="Times New Roman" w:cs="Times New Roman"/>
          <w:bCs/>
          <w:sz w:val="28"/>
          <w:szCs w:val="28"/>
          <w:lang w:val="ro-RO"/>
        </w:rPr>
        <w:t>stituie cu cuvintele „conducerii</w:t>
      </w:r>
      <w:r w:rsidRPr="00534889">
        <w:rPr>
          <w:rFonts w:ascii="Times New Roman" w:hAnsi="Times New Roman" w:cs="Times New Roman"/>
          <w:bCs/>
          <w:sz w:val="28"/>
          <w:szCs w:val="28"/>
          <w:lang w:val="ro-RO"/>
        </w:rPr>
        <w:t xml:space="preserve"> Departamentului Poliţiei de Frontieră”.</w:t>
      </w:r>
    </w:p>
    <w:p w:rsidR="003A508F" w:rsidRPr="00534889" w:rsidRDefault="007D135C"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ab/>
      </w:r>
      <w:r w:rsidR="00D67220" w:rsidRPr="00534889">
        <w:rPr>
          <w:rFonts w:ascii="Times New Roman" w:eastAsia="Times New Roman" w:hAnsi="Times New Roman" w:cs="Times New Roman"/>
          <w:b/>
          <w:bCs/>
          <w:sz w:val="28"/>
          <w:szCs w:val="28"/>
          <w:lang w:val="ro-RO" w:eastAsia="ru-RU"/>
        </w:rPr>
        <w:t>4</w:t>
      </w:r>
      <w:r w:rsidR="00D07679" w:rsidRPr="00534889">
        <w:rPr>
          <w:rFonts w:ascii="Times New Roman" w:eastAsia="Times New Roman" w:hAnsi="Times New Roman" w:cs="Times New Roman"/>
          <w:b/>
          <w:bCs/>
          <w:sz w:val="28"/>
          <w:szCs w:val="28"/>
          <w:lang w:val="ro-RO" w:eastAsia="ru-RU"/>
        </w:rPr>
        <w:t>.</w:t>
      </w:r>
      <w:r w:rsidR="00D07679" w:rsidRPr="00534889">
        <w:rPr>
          <w:rFonts w:ascii="Times New Roman" w:eastAsia="Times New Roman" w:hAnsi="Times New Roman" w:cs="Times New Roman"/>
          <w:bCs/>
          <w:sz w:val="28"/>
          <w:szCs w:val="28"/>
          <w:lang w:val="ro-RO" w:eastAsia="ru-RU"/>
        </w:rPr>
        <w:t xml:space="preserve"> </w:t>
      </w:r>
      <w:r w:rsidR="003A508F" w:rsidRPr="00534889">
        <w:rPr>
          <w:rFonts w:ascii="Times New Roman" w:eastAsia="Times New Roman" w:hAnsi="Times New Roman" w:cs="Times New Roman"/>
          <w:bCs/>
          <w:sz w:val="28"/>
          <w:szCs w:val="28"/>
          <w:lang w:val="ro-RO" w:eastAsia="ru-RU"/>
        </w:rPr>
        <w:t>Programul Naţional de Facilitare a Transporturilor Aeriene, aprobat prin Hotărîrea Guvernului nr. 1034 din 16 octombrie 2000 (Monitorul Oficial al Republicii Moldova, 2000, nr. 133-136, art. 1142), cu modificările ulterioare, se modifică şi se completează după cum urmează: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 8:</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noţiunea „declaraţie generală (general declaration)”, se expune în următoarea redacţie:</w:t>
      </w:r>
    </w:p>
    <w:p w:rsidR="004225CB"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„declaraţie generală (general declaration) – document prezent</w:t>
      </w:r>
      <w:r w:rsidR="005B3C86" w:rsidRPr="00534889">
        <w:rPr>
          <w:rFonts w:ascii="Times New Roman" w:eastAsia="Times New Roman" w:hAnsi="Times New Roman" w:cs="Times New Roman"/>
          <w:bCs/>
          <w:sz w:val="28"/>
          <w:szCs w:val="28"/>
          <w:lang w:val="ro-RO" w:eastAsia="ru-RU"/>
        </w:rPr>
        <w:t>at de către operatorii aerieni Poliţiei de F</w:t>
      </w:r>
      <w:r w:rsidRPr="00534889">
        <w:rPr>
          <w:rFonts w:ascii="Times New Roman" w:eastAsia="Times New Roman" w:hAnsi="Times New Roman" w:cs="Times New Roman"/>
          <w:bCs/>
          <w:sz w:val="28"/>
          <w:szCs w:val="28"/>
          <w:lang w:val="ro-RO" w:eastAsia="ru-RU"/>
        </w:rPr>
        <w:t>rontieră şi organului vamal, la intrarea şi ieşirea în/din Republica Moldova, care conţine informaţia generală despre cursa internaţională efectuată”;</w:t>
      </w:r>
    </w:p>
    <w:p w:rsidR="003A508F" w:rsidRPr="00534889" w:rsidRDefault="004225C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noţiunea „</w:t>
      </w:r>
      <w:r w:rsidRPr="004225CB">
        <w:rPr>
          <w:rFonts w:ascii="Times New Roman" w:eastAsia="Times New Roman" w:hAnsi="Times New Roman" w:cs="Times New Roman"/>
          <w:bCs/>
          <w:sz w:val="28"/>
          <w:szCs w:val="28"/>
          <w:lang w:val="ro-RO" w:eastAsia="ru-RU"/>
        </w:rPr>
        <w:t>persoană inadmisibilă (inadmissible person)</w:t>
      </w:r>
      <w:r>
        <w:rPr>
          <w:rFonts w:ascii="Times New Roman" w:eastAsia="Times New Roman" w:hAnsi="Times New Roman" w:cs="Times New Roman"/>
          <w:bCs/>
          <w:sz w:val="28"/>
          <w:szCs w:val="28"/>
          <w:lang w:val="ro-RO" w:eastAsia="ru-RU"/>
        </w:rPr>
        <w:t xml:space="preserve">” se exclude. </w:t>
      </w:r>
      <w:r w:rsidR="003A508F" w:rsidRPr="00534889">
        <w:rPr>
          <w:rFonts w:ascii="Times New Roman" w:eastAsia="Times New Roman" w:hAnsi="Times New Roman" w:cs="Times New Roman"/>
          <w:bCs/>
          <w:sz w:val="28"/>
          <w:szCs w:val="28"/>
          <w:lang w:val="ro-RO" w:eastAsia="ru-RU"/>
        </w:rPr>
        <w:t xml:space="preserve"> </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noţiunea „procesare (clearance)”, se expune în următoarea redacţie:</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„procesare (clearance) – totalitatea acţiunilor întreprinse de către</w:t>
      </w:r>
      <w:r w:rsidR="005B3C86" w:rsidRPr="00534889">
        <w:rPr>
          <w:rFonts w:ascii="Times New Roman" w:eastAsia="Times New Roman" w:hAnsi="Times New Roman" w:cs="Times New Roman"/>
          <w:bCs/>
          <w:sz w:val="28"/>
          <w:szCs w:val="28"/>
          <w:lang w:val="ro-RO" w:eastAsia="ru-RU"/>
        </w:rPr>
        <w:t xml:space="preserve"> Poliţia de Frontieră şi Serviciul V</w:t>
      </w:r>
      <w:r w:rsidRPr="00534889">
        <w:rPr>
          <w:rFonts w:ascii="Times New Roman" w:eastAsia="Times New Roman" w:hAnsi="Times New Roman" w:cs="Times New Roman"/>
          <w:bCs/>
          <w:sz w:val="28"/>
          <w:szCs w:val="28"/>
          <w:lang w:val="ro-RO" w:eastAsia="ru-RU"/>
        </w:rPr>
        <w:t>amal al Republicii Moldova, în scopul efectuării controlului la trecerea frontierei, controlului de securitate aeronautică şi controlul vamal al pasagerilor, echipajelor, bagajelor, cargourilor/mărfurilor, poştei, aeronavelor”;</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se completează cu 2 noţiuni, avînd următorul conţinut: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w:t>
      </w:r>
      <w:r w:rsidRPr="00534889">
        <w:rPr>
          <w:rStyle w:val="apple-converted-space"/>
          <w:rFonts w:ascii="Times New Roman" w:hAnsi="Times New Roman" w:cs="Times New Roman"/>
          <w:i/>
          <w:iCs/>
          <w:sz w:val="28"/>
          <w:szCs w:val="28"/>
          <w:lang w:val="ro-RO"/>
        </w:rPr>
        <w:t>operator de aeroport</w:t>
      </w:r>
      <w:r w:rsidRPr="00534889">
        <w:rPr>
          <w:rFonts w:ascii="Times New Roman" w:eastAsia="Times New Roman" w:hAnsi="Times New Roman" w:cs="Times New Roman"/>
          <w:bCs/>
          <w:sz w:val="28"/>
          <w:szCs w:val="28"/>
          <w:lang w:val="ro-RO" w:eastAsia="ru-RU"/>
        </w:rPr>
        <w:t xml:space="preserve"> – persoană fizică sau juridică, cu atribuţii de administrare, exploatare, şi amenajare a aeroportului (aerodromului) în baza certificatului de aeroport (aerodrom) în conformitate cu legislaţia internaţională şi naţională, în scopul facilitării transportolui aerian, siguranţei pasagerilor şi acordarea suportului necesar în asigurare</w:t>
      </w:r>
      <w:r w:rsidR="005B3C86" w:rsidRPr="00534889">
        <w:rPr>
          <w:rFonts w:ascii="Times New Roman" w:eastAsia="Times New Roman" w:hAnsi="Times New Roman" w:cs="Times New Roman"/>
          <w:bCs/>
          <w:sz w:val="28"/>
          <w:szCs w:val="28"/>
          <w:lang w:val="ro-RO" w:eastAsia="ru-RU"/>
        </w:rPr>
        <w:t>a</w:t>
      </w:r>
      <w:r w:rsidRPr="00534889">
        <w:rPr>
          <w:rFonts w:ascii="Times New Roman" w:eastAsia="Times New Roman" w:hAnsi="Times New Roman" w:cs="Times New Roman"/>
          <w:bCs/>
          <w:sz w:val="28"/>
          <w:szCs w:val="28"/>
          <w:lang w:val="ro-RO" w:eastAsia="ru-RU"/>
        </w:rPr>
        <w:t xml:space="preserve"> securităţii naţionale</w:t>
      </w:r>
      <w:r w:rsidR="005B3C86" w:rsidRPr="00534889">
        <w:rPr>
          <w:rFonts w:ascii="Times New Roman" w:eastAsia="Times New Roman" w:hAnsi="Times New Roman" w:cs="Times New Roman"/>
          <w:bCs/>
          <w:sz w:val="28"/>
          <w:szCs w:val="28"/>
          <w:lang w:val="ro-RO" w:eastAsia="ru-RU"/>
        </w:rPr>
        <w:t>;</w:t>
      </w:r>
      <w:r w:rsidRPr="00534889">
        <w:rPr>
          <w:rFonts w:ascii="Times New Roman" w:eastAsia="Times New Roman" w:hAnsi="Times New Roman" w:cs="Times New Roman"/>
          <w:bCs/>
          <w:sz w:val="28"/>
          <w:szCs w:val="28"/>
          <w:lang w:val="ro-RO" w:eastAsia="ru-RU"/>
        </w:rPr>
        <w: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lastRenderedPageBreak/>
        <w:t>„</w:t>
      </w:r>
      <w:r w:rsidRPr="00534889">
        <w:rPr>
          <w:rFonts w:ascii="Times New Roman" w:eastAsia="Times New Roman" w:hAnsi="Times New Roman" w:cs="Times New Roman"/>
          <w:bCs/>
          <w:i/>
          <w:sz w:val="28"/>
          <w:szCs w:val="28"/>
          <w:lang w:val="ro-RO" w:eastAsia="ru-RU"/>
        </w:rPr>
        <w:t>control de securitate</w:t>
      </w:r>
      <w:r w:rsidRPr="00534889">
        <w:rPr>
          <w:rFonts w:ascii="Times New Roman" w:eastAsia="Times New Roman" w:hAnsi="Times New Roman" w:cs="Times New Roman"/>
          <w:bCs/>
          <w:sz w:val="28"/>
          <w:szCs w:val="28"/>
          <w:lang w:val="ro-RO" w:eastAsia="ru-RU"/>
        </w:rPr>
        <w:t xml:space="preserve"> – procedură de control cu ajutorul mijloacelor tehnice speciale sau procedură de control manual al aeronavelor, pasagerilor, membrilor echipajelor şi altor persoane, bagajelor, încărcăturilor şi proviziilor de bord în scopul depistării armelor, substanţelor explozive, altor obiecte şi dispozitive periculoase, care pot fi folosite pentru comiterea actelor de intervenţie ilicită”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punctul 16 se expune în următoarea redacţie:</w:t>
      </w:r>
    </w:p>
    <w:p w:rsidR="005B3C86"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„16. </w:t>
      </w:r>
      <w:r w:rsidR="005B3C86" w:rsidRPr="00534889">
        <w:rPr>
          <w:rFonts w:ascii="Times New Roman" w:eastAsia="Times New Roman" w:hAnsi="Times New Roman" w:cs="Times New Roman"/>
          <w:bCs/>
          <w:sz w:val="28"/>
          <w:szCs w:val="28"/>
          <w:lang w:val="ro-RO" w:eastAsia="ru-RU"/>
        </w:rPr>
        <w:t>În scopul asigurării facilităţilor aeronautice, prezentul Program este elaborat în conformitate cu următoarele acte legislative:</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w:t>
      </w:r>
      <w:r w:rsidR="00DB7499"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1237 din 9 iulie 1997 aviaţiei civile;</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Codul vamal</w:t>
      </w:r>
      <w:r w:rsidR="005B3C86" w:rsidRPr="00534889">
        <w:rPr>
          <w:rFonts w:ascii="Times New Roman" w:eastAsia="Times New Roman" w:hAnsi="Times New Roman" w:cs="Times New Roman"/>
          <w:bCs/>
          <w:sz w:val="28"/>
          <w:szCs w:val="28"/>
          <w:lang w:val="ro-RO" w:eastAsia="ru-RU"/>
        </w:rPr>
        <w:t xml:space="preserve"> al Republicii Moldova</w:t>
      </w:r>
      <w:r w:rsidR="00DB7499" w:rsidRPr="00534889">
        <w:rPr>
          <w:rFonts w:ascii="Times New Roman" w:eastAsia="Times New Roman" w:hAnsi="Times New Roman" w:cs="Times New Roman"/>
          <w:bCs/>
          <w:sz w:val="28"/>
          <w:szCs w:val="28"/>
          <w:lang w:val="ro-RO" w:eastAsia="ru-RU"/>
        </w:rPr>
        <w:t xml:space="preserve"> nr. 1149 din 11 iulie 2000</w:t>
      </w:r>
      <w:r w:rsidRPr="00534889">
        <w:rPr>
          <w:rFonts w:ascii="Times New Roman" w:eastAsia="Times New Roman" w:hAnsi="Times New Roman" w:cs="Times New Roman"/>
          <w:bCs/>
          <w:sz w:val="28"/>
          <w:szCs w:val="28"/>
          <w:lang w:val="ro-RO" w:eastAsia="ru-RU"/>
        </w:rPr>
        <w: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w:t>
      </w:r>
      <w:r w:rsidR="00DB7499"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1380 din 20 noiembrie 1997 cu privire la tariful vamal;</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w:t>
      </w:r>
      <w:r w:rsidR="00DB7499"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215 din 4 noiembrie 2011 cu privire la frontiera de stat a Republicii Moldova;</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w:t>
      </w:r>
      <w:r w:rsidR="00DB7499"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269 din 9 noiembrie 1994 cu privire la ieşirea şi intrarea în Republica Moldova</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w:t>
      </w:r>
      <w:r w:rsidR="00DB7499"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200 din 16 iulie 2010 privind regimul străinilor în Republica Moldova;</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w:t>
      </w:r>
      <w:r w:rsidR="00DB7499"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228 din 23 septembrie 2010 cu privire la protecţia plantelor şi la carantina fitosanitară;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w:t>
      </w:r>
      <w:r w:rsidR="00DB7499"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221 din 19 octombrie 2007 privind activitatea sanitar-veterinară;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w:t>
      </w:r>
      <w:r w:rsidR="00DB7499"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283 din 28 decembrie 2011 cu privire la Poliţia de Frontieră;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w:t>
      </w:r>
      <w:r w:rsidR="00DB7499"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10 din 3 februarie 2009 privind supravegherea de stat a sănătăţii publice;</w:t>
      </w:r>
    </w:p>
    <w:p w:rsidR="00DB7499" w:rsidRPr="00534889" w:rsidRDefault="00DB749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 761 din 27 decembrie 2001 cu privire la serviciul diplomatic;</w:t>
      </w:r>
    </w:p>
    <w:p w:rsidR="00DB7499" w:rsidRPr="00534889" w:rsidRDefault="00DB749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 242 din 24 septembrie 2010 cu privire la taxele consulare;</w:t>
      </w:r>
    </w:p>
    <w:p w:rsidR="00DB7499" w:rsidRPr="00534889" w:rsidRDefault="00DB749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Legea nr. 62 din 21 martie 2008 privind reglementarea valutară”.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 19 după cuvintele „securitate aeronautică” se completează cu cuvintele „</w:t>
      </w:r>
      <w:r w:rsidR="00DB7499" w:rsidRPr="00534889">
        <w:rPr>
          <w:rFonts w:ascii="Times New Roman" w:eastAsia="Times New Roman" w:hAnsi="Times New Roman" w:cs="Times New Roman"/>
          <w:bCs/>
          <w:sz w:val="28"/>
          <w:szCs w:val="28"/>
          <w:lang w:val="ro-RO" w:eastAsia="ru-RU"/>
        </w:rPr>
        <w:t>,</w:t>
      </w:r>
      <w:r w:rsidRPr="00534889">
        <w:rPr>
          <w:rFonts w:ascii="Times New Roman" w:eastAsia="Times New Roman" w:hAnsi="Times New Roman" w:cs="Times New Roman"/>
          <w:bCs/>
          <w:sz w:val="28"/>
          <w:szCs w:val="28"/>
          <w:lang w:val="ro-RO" w:eastAsia="ru-RU"/>
        </w:rPr>
        <w:t>combatere</w:t>
      </w:r>
      <w:r w:rsidR="004225CB">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a migraţiei ilegale</w:t>
      </w:r>
      <w:r w:rsidR="00DB7499" w:rsidRPr="00534889">
        <w:rPr>
          <w:rFonts w:ascii="Times New Roman" w:eastAsia="Times New Roman" w:hAnsi="Times New Roman" w:cs="Times New Roman"/>
          <w:bCs/>
          <w:sz w:val="28"/>
          <w:szCs w:val="28"/>
          <w:lang w:val="ro-RO" w:eastAsia="ru-RU"/>
        </w:rPr>
        <w: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 23 după cuvintele „care sînt prezentate” se completează în final cu cuvintele „conform anexelor 1</w:t>
      </w:r>
      <w:r w:rsidR="004225CB">
        <w:rPr>
          <w:rFonts w:ascii="Times New Roman" w:eastAsia="Times New Roman" w:hAnsi="Times New Roman" w:cs="Times New Roman"/>
          <w:bCs/>
          <w:sz w:val="28"/>
          <w:szCs w:val="28"/>
          <w:lang w:val="ro-RO" w:eastAsia="ru-RU"/>
        </w:rPr>
        <w:t>,2</w:t>
      </w:r>
      <w:r w:rsidR="00DB7499" w:rsidRPr="00534889">
        <w:rPr>
          <w:rFonts w:ascii="Times New Roman" w:eastAsia="Times New Roman" w:hAnsi="Times New Roman" w:cs="Times New Roman"/>
          <w:bCs/>
          <w:sz w:val="28"/>
          <w:szCs w:val="28"/>
          <w:lang w:val="ro-RO" w:eastAsia="ru-RU"/>
        </w:rPr>
        <w:t xml:space="preserve"> şi 3 la prezentul Program”;</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 58 cuvîntul „contractelor” se substituie cu cuvîntul „trat</w:t>
      </w:r>
      <w:r w:rsidR="00DB7499" w:rsidRPr="00534889">
        <w:rPr>
          <w:rFonts w:ascii="Times New Roman" w:eastAsia="Times New Roman" w:hAnsi="Times New Roman" w:cs="Times New Roman"/>
          <w:bCs/>
          <w:sz w:val="28"/>
          <w:szCs w:val="28"/>
          <w:lang w:val="ro-RO" w:eastAsia="ru-RU"/>
        </w:rPr>
        <w:t>atelor” în continuare după text;</w:t>
      </w:r>
      <w:r w:rsidRPr="00534889">
        <w:rPr>
          <w:rFonts w:ascii="Times New Roman" w:eastAsia="Times New Roman" w:hAnsi="Times New Roman" w:cs="Times New Roman"/>
          <w:bCs/>
          <w:sz w:val="28"/>
          <w:szCs w:val="28"/>
          <w:lang w:val="ro-RO" w:eastAsia="ru-RU"/>
        </w:rPr>
        <w:t xml:space="preserve"> </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punctul 68 se expune în următoarea redacţie:</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„68. </w:t>
      </w:r>
      <w:r w:rsidR="00DB7499" w:rsidRPr="00534889">
        <w:rPr>
          <w:rFonts w:ascii="Times New Roman" w:eastAsia="Times New Roman" w:hAnsi="Times New Roman" w:cs="Times New Roman"/>
          <w:bCs/>
          <w:sz w:val="28"/>
          <w:szCs w:val="28"/>
          <w:lang w:val="ro-RO" w:eastAsia="ru-RU"/>
        </w:rPr>
        <w:t>Departamentul</w:t>
      </w:r>
      <w:r w:rsidRPr="00534889">
        <w:rPr>
          <w:rFonts w:ascii="Times New Roman" w:eastAsia="Times New Roman" w:hAnsi="Times New Roman" w:cs="Times New Roman"/>
          <w:bCs/>
          <w:sz w:val="28"/>
          <w:szCs w:val="28"/>
          <w:lang w:val="ro-RO" w:eastAsia="ru-RU"/>
        </w:rPr>
        <w:t xml:space="preserve"> Poliţiei de Frontieră</w:t>
      </w:r>
      <w:r w:rsidR="00DB7499" w:rsidRPr="00534889">
        <w:rPr>
          <w:rFonts w:ascii="Times New Roman" w:eastAsia="Times New Roman" w:hAnsi="Times New Roman" w:cs="Times New Roman"/>
          <w:bCs/>
          <w:sz w:val="28"/>
          <w:szCs w:val="28"/>
          <w:lang w:val="ro-RO" w:eastAsia="ru-RU"/>
        </w:rPr>
        <w:t xml:space="preserve"> implementează</w:t>
      </w:r>
      <w:r w:rsidRPr="00534889">
        <w:rPr>
          <w:rFonts w:ascii="Times New Roman" w:eastAsia="Times New Roman" w:hAnsi="Times New Roman" w:cs="Times New Roman"/>
          <w:bCs/>
          <w:sz w:val="28"/>
          <w:szCs w:val="28"/>
          <w:lang w:val="ro-RO" w:eastAsia="ru-RU"/>
        </w:rPr>
        <w:t xml:space="preserve"> sistemul de informare prealabilă despre pasageri, </w:t>
      </w:r>
      <w:r w:rsidR="005A1B51" w:rsidRPr="00534889">
        <w:rPr>
          <w:rFonts w:ascii="Times New Roman" w:eastAsia="Times New Roman" w:hAnsi="Times New Roman" w:cs="Times New Roman"/>
          <w:bCs/>
          <w:sz w:val="28"/>
          <w:szCs w:val="28"/>
          <w:lang w:val="ro-RO" w:eastAsia="ru-RU"/>
        </w:rPr>
        <w:t xml:space="preserve">conform </w:t>
      </w:r>
      <w:r w:rsidRPr="00534889">
        <w:rPr>
          <w:rFonts w:ascii="Times New Roman" w:eastAsia="Times New Roman" w:hAnsi="Times New Roman" w:cs="Times New Roman"/>
          <w:bCs/>
          <w:sz w:val="28"/>
          <w:szCs w:val="28"/>
          <w:lang w:val="ro-RO" w:eastAsia="ru-RU"/>
        </w:rPr>
        <w:t>prevederilor articolului 41 din Legea nr.</w:t>
      </w:r>
      <w:r w:rsidR="005A1B51"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215 din 4 noiembrie 2011 cu privire la frontiera de stat a Republicii Moldova”.</w:t>
      </w:r>
    </w:p>
    <w:p w:rsidR="003A508F"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w:t>
      </w:r>
      <w:r w:rsidR="003A508F" w:rsidRPr="00534889">
        <w:rPr>
          <w:rFonts w:ascii="Times New Roman" w:eastAsia="Times New Roman" w:hAnsi="Times New Roman" w:cs="Times New Roman"/>
          <w:bCs/>
          <w:sz w:val="28"/>
          <w:szCs w:val="28"/>
          <w:lang w:val="ro-RO" w:eastAsia="ru-RU"/>
        </w:rPr>
        <w:t xml:space="preserve"> 289 cuvintele „Serviciul Grăniceri” se</w:t>
      </w:r>
      <w:r w:rsidR="005A1B51" w:rsidRPr="00534889">
        <w:rPr>
          <w:rFonts w:ascii="Times New Roman" w:eastAsia="Times New Roman" w:hAnsi="Times New Roman" w:cs="Times New Roman"/>
          <w:bCs/>
          <w:sz w:val="28"/>
          <w:szCs w:val="28"/>
          <w:lang w:val="ro-RO" w:eastAsia="ru-RU"/>
        </w:rPr>
        <w:t xml:space="preserve"> exclud</w:t>
      </w:r>
      <w:r w:rsidR="003A508F" w:rsidRPr="00534889">
        <w:rPr>
          <w:rFonts w:ascii="Times New Roman" w:eastAsia="Times New Roman" w:hAnsi="Times New Roman" w:cs="Times New Roman"/>
          <w:bCs/>
          <w:sz w:val="28"/>
          <w:szCs w:val="28"/>
          <w:lang w:val="ro-RO" w:eastAsia="ru-RU"/>
        </w:rPr>
        <w:t>;</w:t>
      </w:r>
    </w:p>
    <w:p w:rsidR="005A1B51"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w:t>
      </w:r>
      <w:r w:rsidR="003A508F" w:rsidRPr="00534889">
        <w:rPr>
          <w:rFonts w:ascii="Times New Roman" w:eastAsia="Times New Roman" w:hAnsi="Times New Roman" w:cs="Times New Roman"/>
          <w:bCs/>
          <w:sz w:val="28"/>
          <w:szCs w:val="28"/>
          <w:lang w:val="ro-RO" w:eastAsia="ru-RU"/>
        </w:rPr>
        <w:t xml:space="preserve"> 313 cuvintele „Serviciului Grăniceri</w:t>
      </w:r>
      <w:r w:rsidR="005A1B51" w:rsidRPr="00534889">
        <w:rPr>
          <w:rFonts w:ascii="Times New Roman" w:eastAsia="Times New Roman" w:hAnsi="Times New Roman" w:cs="Times New Roman"/>
          <w:bCs/>
          <w:sz w:val="28"/>
          <w:szCs w:val="28"/>
          <w:lang w:val="ro-RO" w:eastAsia="ru-RU"/>
        </w:rPr>
        <w:t>,</w:t>
      </w:r>
      <w:r w:rsidR="003A508F" w:rsidRPr="00534889">
        <w:rPr>
          <w:rFonts w:ascii="Times New Roman" w:eastAsia="Times New Roman" w:hAnsi="Times New Roman" w:cs="Times New Roman"/>
          <w:bCs/>
          <w:sz w:val="28"/>
          <w:szCs w:val="28"/>
          <w:lang w:val="ro-RO" w:eastAsia="ru-RU"/>
        </w:rPr>
        <w:t xml:space="preserve">” se </w:t>
      </w:r>
      <w:r w:rsidR="005A1B51" w:rsidRPr="00534889">
        <w:rPr>
          <w:rFonts w:ascii="Times New Roman" w:eastAsia="Times New Roman" w:hAnsi="Times New Roman" w:cs="Times New Roman"/>
          <w:bCs/>
          <w:sz w:val="28"/>
          <w:szCs w:val="28"/>
          <w:lang w:val="ro-RO" w:eastAsia="ru-RU"/>
        </w:rPr>
        <w:t>exclud.</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la </w:t>
      </w:r>
      <w:r w:rsidR="00534889" w:rsidRPr="00534889">
        <w:rPr>
          <w:rFonts w:ascii="Times New Roman" w:eastAsia="Times New Roman" w:hAnsi="Times New Roman" w:cs="Times New Roman"/>
          <w:bCs/>
          <w:sz w:val="28"/>
          <w:szCs w:val="28"/>
          <w:lang w:val="ro-RO" w:eastAsia="ru-RU"/>
        </w:rPr>
        <w:t xml:space="preserve">punctul </w:t>
      </w:r>
      <w:r w:rsidRPr="00534889">
        <w:rPr>
          <w:rFonts w:ascii="Times New Roman" w:eastAsia="Times New Roman" w:hAnsi="Times New Roman" w:cs="Times New Roman"/>
          <w:bCs/>
          <w:sz w:val="28"/>
          <w:szCs w:val="28"/>
          <w:lang w:val="ro-RO" w:eastAsia="ru-RU"/>
        </w:rPr>
        <w:t>316</w:t>
      </w:r>
      <w:r w:rsidR="005A1B51" w:rsidRPr="00534889">
        <w:rPr>
          <w:rFonts w:ascii="Times New Roman" w:eastAsia="Times New Roman" w:hAnsi="Times New Roman" w:cs="Times New Roman"/>
          <w:bCs/>
          <w:sz w:val="28"/>
          <w:szCs w:val="28"/>
          <w:lang w:val="ro-RO" w:eastAsia="ru-RU"/>
        </w:rPr>
        <w:t xml:space="preserve"> alineatul doisprezece cuvintele „</w:t>
      </w:r>
      <w:r w:rsidR="005A1B51" w:rsidRPr="00534889">
        <w:rPr>
          <w:rFonts w:ascii="Times New Roman" w:hAnsi="Times New Roman" w:cs="Times New Roman"/>
          <w:color w:val="000000"/>
          <w:sz w:val="28"/>
          <w:szCs w:val="28"/>
          <w:lang w:val="ro-RO"/>
        </w:rPr>
        <w:t>Ministerul Afacerilor Interne şi Serviciul Grăniceri</w:t>
      </w:r>
      <w:r w:rsidR="005A1B51" w:rsidRPr="00534889">
        <w:rPr>
          <w:rFonts w:ascii="Times New Roman" w:eastAsia="Times New Roman" w:hAnsi="Times New Roman" w:cs="Times New Roman"/>
          <w:bCs/>
          <w:sz w:val="28"/>
          <w:szCs w:val="28"/>
          <w:lang w:val="ro-RO" w:eastAsia="ru-RU"/>
        </w:rPr>
        <w:t xml:space="preserve">” </w:t>
      </w:r>
      <w:r w:rsidRPr="00534889">
        <w:rPr>
          <w:rFonts w:ascii="Times New Roman" w:eastAsia="Times New Roman" w:hAnsi="Times New Roman" w:cs="Times New Roman"/>
          <w:bCs/>
          <w:sz w:val="28"/>
          <w:szCs w:val="28"/>
          <w:lang w:val="ro-RO" w:eastAsia="ru-RU"/>
        </w:rPr>
        <w:t>se substituie cu c</w:t>
      </w:r>
      <w:r w:rsidR="005A1B51" w:rsidRPr="00534889">
        <w:rPr>
          <w:rFonts w:ascii="Times New Roman" w:eastAsia="Times New Roman" w:hAnsi="Times New Roman" w:cs="Times New Roman"/>
          <w:bCs/>
          <w:sz w:val="28"/>
          <w:szCs w:val="28"/>
          <w:lang w:val="ro-RO" w:eastAsia="ru-RU"/>
        </w:rPr>
        <w:t>uvintele „Poliţia de Frontieră”, iar cuvintele „pasageri inadmisibili” se substituie cu cuvintele „persoane pentru care a fost emis un consemn privind nepermiterea intrării în Republica Moldova”;</w:t>
      </w:r>
    </w:p>
    <w:p w:rsidR="003A508F"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w:t>
      </w:r>
      <w:r w:rsidR="003A508F" w:rsidRPr="00534889">
        <w:rPr>
          <w:rFonts w:ascii="Times New Roman" w:eastAsia="Times New Roman" w:hAnsi="Times New Roman" w:cs="Times New Roman"/>
          <w:bCs/>
          <w:sz w:val="28"/>
          <w:szCs w:val="28"/>
          <w:lang w:val="ro-RO" w:eastAsia="ru-RU"/>
        </w:rPr>
        <w:t xml:space="preserve"> 322 cuvintele „Serviciul Grăniceri” se substituie cu c</w:t>
      </w:r>
      <w:r w:rsidR="005A1B51" w:rsidRPr="00534889">
        <w:rPr>
          <w:rFonts w:ascii="Times New Roman" w:eastAsia="Times New Roman" w:hAnsi="Times New Roman" w:cs="Times New Roman"/>
          <w:bCs/>
          <w:sz w:val="28"/>
          <w:szCs w:val="28"/>
          <w:lang w:val="ro-RO" w:eastAsia="ru-RU"/>
        </w:rPr>
        <w:t>uvintele „Poliţia de Frontieră”, iar cuvintele „regimului de frontieră” se substituie cu cuvintele „regimului zonei de frontieră”</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punctul</w:t>
      </w:r>
      <w:r w:rsidR="003A508F" w:rsidRPr="00534889">
        <w:rPr>
          <w:rFonts w:ascii="Times New Roman" w:eastAsia="Times New Roman" w:hAnsi="Times New Roman" w:cs="Times New Roman"/>
          <w:bCs/>
          <w:sz w:val="28"/>
          <w:szCs w:val="28"/>
          <w:lang w:val="ro-RO" w:eastAsia="ru-RU"/>
        </w:rPr>
        <w:t xml:space="preserve"> 323</w:t>
      </w:r>
      <w:r w:rsidRPr="00534889">
        <w:rPr>
          <w:rFonts w:ascii="Times New Roman" w:eastAsia="Times New Roman" w:hAnsi="Times New Roman" w:cs="Times New Roman"/>
          <w:bCs/>
          <w:sz w:val="28"/>
          <w:szCs w:val="28"/>
          <w:lang w:val="ro-RO" w:eastAsia="ru-RU"/>
        </w:rPr>
        <w:t xml:space="preserve"> se expune în următoarea redacţie:</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lastRenderedPageBreak/>
        <w:t>„323. Atribuţiile Poliţiei de Frontieră în aeroporturile internaţionale din Republica Moldova sînt următoarele:</w:t>
      </w:r>
    </w:p>
    <w:p w:rsidR="003A508F" w:rsidRPr="00534889" w:rsidRDefault="004225C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”organizează şi asigu</w:t>
      </w:r>
      <w:r w:rsidR="00400363" w:rsidRPr="00534889">
        <w:rPr>
          <w:rFonts w:ascii="Times New Roman" w:eastAsia="Times New Roman" w:hAnsi="Times New Roman" w:cs="Times New Roman"/>
          <w:bCs/>
          <w:sz w:val="28"/>
          <w:szCs w:val="28"/>
          <w:lang w:val="ro-RO" w:eastAsia="ru-RU"/>
        </w:rPr>
        <w:t>ră</w:t>
      </w:r>
      <w:r>
        <w:rPr>
          <w:rFonts w:ascii="Times New Roman" w:eastAsia="Times New Roman" w:hAnsi="Times New Roman" w:cs="Times New Roman"/>
          <w:bCs/>
          <w:sz w:val="28"/>
          <w:szCs w:val="28"/>
          <w:lang w:val="ro-RO" w:eastAsia="ru-RU"/>
        </w:rPr>
        <w:t xml:space="preserve"> controlul</w:t>
      </w:r>
      <w:r w:rsidR="003A508F" w:rsidRPr="00534889">
        <w:rPr>
          <w:rFonts w:ascii="Times New Roman" w:eastAsia="Times New Roman" w:hAnsi="Times New Roman" w:cs="Times New Roman"/>
          <w:bCs/>
          <w:sz w:val="28"/>
          <w:szCs w:val="28"/>
          <w:lang w:val="ro-RO" w:eastAsia="ru-RU"/>
        </w:rPr>
        <w:t xml:space="preserve"> documentelor la trecerea frontierei, precum şi evidenţa </w:t>
      </w:r>
      <w:r w:rsidR="00400363" w:rsidRPr="00534889">
        <w:rPr>
          <w:rFonts w:ascii="Times New Roman" w:eastAsia="Times New Roman" w:hAnsi="Times New Roman" w:cs="Times New Roman"/>
          <w:bCs/>
          <w:sz w:val="28"/>
          <w:szCs w:val="28"/>
          <w:lang w:val="ro-RO" w:eastAsia="ru-RU"/>
        </w:rPr>
        <w:t>persoanelor care au traversat frontiera de stat a Republicii Moldova</w:t>
      </w:r>
      <w:r w:rsidR="003A508F" w:rsidRPr="00534889">
        <w:rPr>
          <w:rFonts w:ascii="Times New Roman" w:eastAsia="Times New Roman" w:hAnsi="Times New Roman" w:cs="Times New Roman"/>
          <w:bCs/>
          <w:sz w:val="28"/>
          <w:szCs w:val="28"/>
          <w:lang w:val="ro-RO" w:eastAsia="ru-RU"/>
        </w:rPr>
        <w:t>;</w:t>
      </w:r>
    </w:p>
    <w:p w:rsidR="003A508F"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depistarea</w:t>
      </w:r>
      <w:r w:rsidR="003A508F" w:rsidRPr="00534889">
        <w:rPr>
          <w:rFonts w:ascii="Times New Roman" w:eastAsia="Times New Roman" w:hAnsi="Times New Roman" w:cs="Times New Roman"/>
          <w:bCs/>
          <w:sz w:val="28"/>
          <w:szCs w:val="28"/>
          <w:lang w:val="ro-RO" w:eastAsia="ru-RU"/>
        </w:rPr>
        <w:t xml:space="preserve"> şi </w:t>
      </w:r>
      <w:r w:rsidRPr="00534889">
        <w:rPr>
          <w:rFonts w:ascii="Times New Roman" w:eastAsia="Times New Roman" w:hAnsi="Times New Roman" w:cs="Times New Roman"/>
          <w:bCs/>
          <w:sz w:val="28"/>
          <w:szCs w:val="28"/>
          <w:lang w:val="ro-RO" w:eastAsia="ru-RU"/>
        </w:rPr>
        <w:t>contracararea migraţiei</w:t>
      </w:r>
      <w:r w:rsidR="003A508F" w:rsidRPr="00534889">
        <w:rPr>
          <w:rFonts w:ascii="Times New Roman" w:eastAsia="Times New Roman" w:hAnsi="Times New Roman" w:cs="Times New Roman"/>
          <w:bCs/>
          <w:sz w:val="28"/>
          <w:szCs w:val="28"/>
          <w:lang w:val="ro-RO" w:eastAsia="ru-RU"/>
        </w:rPr>
        <w:t xml:space="preserve"> ilegale </w:t>
      </w:r>
      <w:r w:rsidRPr="00534889">
        <w:rPr>
          <w:rFonts w:ascii="Times New Roman" w:eastAsia="Times New Roman" w:hAnsi="Times New Roman" w:cs="Times New Roman"/>
          <w:bCs/>
          <w:sz w:val="28"/>
          <w:szCs w:val="28"/>
          <w:lang w:val="ro-RO" w:eastAsia="ru-RU"/>
        </w:rPr>
        <w:t>şi altor infracţiuni transfrontaliere</w:t>
      </w:r>
      <w:r w:rsidR="003A508F" w:rsidRPr="00534889">
        <w:rPr>
          <w:rFonts w:ascii="Times New Roman" w:eastAsia="Times New Roman" w:hAnsi="Times New Roman" w:cs="Times New Roman"/>
          <w:bCs/>
          <w:sz w:val="28"/>
          <w:szCs w:val="28"/>
          <w:lang w:val="ro-RO" w:eastAsia="ru-RU"/>
        </w:rPr>
        <w:t>;</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descoperirea şi reţinerea, în condiţiile legii, a persoanelor vinovate de încălcarea regimului frontierei de stat, regimului în punctele de trecere a frontierei de stat;</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aplicarea măsurilor necesare pentru respectarea reglementărilor cu privire la frontiera de stat, constatarea şi examinarea contravenţiilor;</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controlul actelor de identitate ale persoanelor şi, în caz de necesitate, identificarea acestora;</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informează reprezentantul companiei aeriene despre pasagerii cărora nu li s-a permis intrarea pe teritoriul Republicii Moldova şi despre măsurile care se impun în vederea returnării acestora în afara teritoriului Republicii Moldova;</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comunicarea cu toate autorităţile publice competente ce activează în aeroportul internaţional, precum şi cu operatorul aeroportului, companiile aeriene şi alte organizaţii;</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comunică datele privind activităţile de control la frontiera de stat la cererea altor autorităţi publice competente, necesare activităţii acestora;</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asigură ordinea publică pe aeroport;</w:t>
      </w:r>
    </w:p>
    <w:p w:rsidR="00400363" w:rsidRPr="00534889" w:rsidRDefault="00400363"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efectuează controlul de securitate aeronautică al pasagerilor, membrilor echipajelor, personalului de deservire, bagajelor de mînă, bagajelor de cală, încărcăturilor, poştei şi proviziei de bord;</w:t>
      </w:r>
    </w:p>
    <w:p w:rsidR="00BC5637" w:rsidRPr="00534889" w:rsidRDefault="00BC5637"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color w:val="000000"/>
          <w:sz w:val="28"/>
          <w:szCs w:val="28"/>
          <w:lang w:val="ro-RO" w:eastAsia="ru-RU"/>
        </w:rPr>
        <w:t>asigură ordinea de drept în aeroport în cazul situaţiilor excepţionale şi instituirii regimului stării de urgenţă;</w:t>
      </w:r>
    </w:p>
    <w:p w:rsidR="00BC5637" w:rsidRPr="00534889" w:rsidRDefault="00BC5637"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color w:val="000000"/>
          <w:sz w:val="28"/>
          <w:szCs w:val="28"/>
          <w:lang w:val="ro-RO" w:eastAsia="ru-RU"/>
        </w:rPr>
        <w:t>întreprinde măsuri speciale de investigaţii şi alte acţiuni prevăzute de legislaţie pentru depistarea, prevenirea şi combaterea infracţiunilor, identificarea şi reţinerea persoanelor aflate în căutare sau despre care există informaţii şi probe că au săvîrşit infracţiuni</w:t>
      </w:r>
      <w:r w:rsidRPr="00534889">
        <w:rPr>
          <w:rFonts w:ascii="Times New Roman" w:eastAsia="Times New Roman" w:hAnsi="Times New Roman" w:cs="Times New Roman"/>
          <w:bCs/>
          <w:sz w:val="28"/>
          <w:szCs w:val="28"/>
          <w:lang w:val="ro-RO" w:eastAsia="ru-RU"/>
        </w:rPr>
        <w:t>”.</w:t>
      </w:r>
    </w:p>
    <w:p w:rsidR="003A508F"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punctul</w:t>
      </w:r>
      <w:r w:rsidR="003A508F" w:rsidRPr="00534889">
        <w:rPr>
          <w:rFonts w:ascii="Times New Roman" w:eastAsia="Times New Roman" w:hAnsi="Times New Roman" w:cs="Times New Roman"/>
          <w:bCs/>
          <w:sz w:val="28"/>
          <w:szCs w:val="28"/>
          <w:lang w:val="ro-RO" w:eastAsia="ru-RU"/>
        </w:rPr>
        <w:t xml:space="preserve"> 332 se exclude;</w:t>
      </w:r>
    </w:p>
    <w:p w:rsidR="003A508F"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punctul</w:t>
      </w:r>
      <w:r w:rsidR="003A508F" w:rsidRPr="00534889">
        <w:rPr>
          <w:rFonts w:ascii="Times New Roman" w:eastAsia="Times New Roman" w:hAnsi="Times New Roman" w:cs="Times New Roman"/>
          <w:bCs/>
          <w:sz w:val="28"/>
          <w:szCs w:val="28"/>
          <w:lang w:val="ro-RO" w:eastAsia="ru-RU"/>
        </w:rPr>
        <w:t xml:space="preserve"> 333 cuvintele „ , în comun cu Serviciul Grăniceri” se exclud.</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anexa nr. 12:</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pe parcursul întregului text al anexei, cuvintele „trupele de grăniceri” se substituie cu cuvintele „Poliţia de Frontieră”.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Punctul 1:</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subpct.</w:t>
      </w:r>
      <w:r w:rsidRPr="00534889">
        <w:rPr>
          <w:rFonts w:ascii="Times New Roman" w:eastAsia="Times New Roman" w:hAnsi="Times New Roman" w:cs="Times New Roman"/>
          <w:sz w:val="28"/>
          <w:szCs w:val="28"/>
          <w:lang w:val="en-US" w:eastAsia="ru-RU"/>
        </w:rPr>
        <w:t xml:space="preserve"> </w:t>
      </w:r>
      <w:r w:rsidRPr="00534889">
        <w:rPr>
          <w:rFonts w:ascii="Times New Roman" w:eastAsia="Times New Roman" w:hAnsi="Times New Roman" w:cs="Times New Roman"/>
          <w:bCs/>
          <w:sz w:val="28"/>
          <w:szCs w:val="28"/>
          <w:lang w:val="ro-RO" w:eastAsia="ru-RU"/>
        </w:rPr>
        <w:t>1.1 după cuvintele „trecere a frontierei” se completează cu sintagma „de stat”, iar cuvintele „controlul de frontieră” se substituie cu cuvintele „controlul trecerii frontierei”</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subpct. 1.2 după cuvintele „trecere a frontierei” se completează cu sintagma „de stat”, iar cuvintele „controlul de frontieră” se substituie cu cuvintele „controlul trecerii frontierei”.</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Punctul 2: </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subpct. 2.1</w:t>
      </w:r>
      <w:r w:rsidRPr="00534889">
        <w:rPr>
          <w:rFonts w:ascii="Times New Roman" w:eastAsia="Times New Roman" w:hAnsi="Times New Roman" w:cs="Times New Roman"/>
          <w:sz w:val="28"/>
          <w:szCs w:val="28"/>
          <w:lang w:val="en-US" w:eastAsia="ru-RU"/>
        </w:rPr>
        <w:t xml:space="preserve"> </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după cuvintele „trecere a frontierei” se completează cu sintagma „de stat”.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lastRenderedPageBreak/>
        <w:t>cuvintele „controlul de frontieră” se substituie cu cuvintele „controlul trecerii frontierei”, iar cuvintele „oficiul consular” se substituie cu cuvintele „Misiunea diplomatică”.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la subpct. 2.2 </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după cuvintele „trecere a frontierei” se completează cu sintagma „de stat”.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cuvintele „ şi Serviciul securitate aeronautică” se exclud.</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cuvintele „controlul actelor de identitate” se substituie cu cuvintele „actele de călătorie, ordinea publică şi securitatea aeronautică”</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în final cuvintele „Serviciul de securitate aeronautică – controlul de securitate” se exclud.</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Punctul 3:</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subpct. 3.1 după cuvintele „trecere a frontierei” se completează cu sintagma „de stat”, iar cuvintele „controlul de frontieră” se substituie cu cuvintele „controlul trecerii frontierei”.</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la subpct. 3.2:</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după cuvintele „trecere a frontierei” se completează cu sintagma „de stat”.</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cuvintele „ şi Serviciul securitate aeronautică” se exclud.</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cuvintele „Serviciul de securitate aeronautică – controlul de securitate” se exclud</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în final cuvintele „controlul de frontieră” se substituie cu cuvintele „controlul trecerii frontierei”.</w:t>
      </w:r>
    </w:p>
    <w:p w:rsidR="003A508F" w:rsidRPr="0053488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punctul 4 se expune în următoarea redacţie:</w:t>
      </w:r>
    </w:p>
    <w:p w:rsidR="00D07679" w:rsidRDefault="003A508F"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„4. Persoanelor aflate în tranzit nu li se efectuează controlul actelor de călătorie dacă nu părăsesc zona de tranzit a aeroportului, cu excepţia situaţiilor deosebite ce impun efectuarea acestui control. Aceştia vor fi supuşi numai controlului de securitate aeronautică, efectuat de către subdiviziunile specializate ale Poliţiei de Frontieră”.</w:t>
      </w:r>
    </w:p>
    <w:p w:rsidR="00D37D64" w:rsidRDefault="00D37D64"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4225CB">
        <w:rPr>
          <w:rFonts w:ascii="Times New Roman" w:eastAsia="Times New Roman" w:hAnsi="Times New Roman" w:cs="Times New Roman"/>
          <w:b/>
          <w:bCs/>
          <w:sz w:val="28"/>
          <w:szCs w:val="28"/>
          <w:lang w:val="ro-RO" w:eastAsia="ru-RU"/>
        </w:rPr>
        <w:t>5.</w:t>
      </w:r>
      <w:r>
        <w:rPr>
          <w:rFonts w:ascii="Times New Roman" w:eastAsia="Times New Roman" w:hAnsi="Times New Roman" w:cs="Times New Roman"/>
          <w:bCs/>
          <w:sz w:val="28"/>
          <w:szCs w:val="28"/>
          <w:lang w:val="ro-RO" w:eastAsia="ru-RU"/>
        </w:rPr>
        <w:t xml:space="preserve"> </w:t>
      </w:r>
      <w:r w:rsidRPr="00D37D64">
        <w:rPr>
          <w:rFonts w:ascii="Times New Roman" w:eastAsia="Times New Roman" w:hAnsi="Times New Roman" w:cs="Times New Roman"/>
          <w:bCs/>
          <w:sz w:val="28"/>
          <w:szCs w:val="28"/>
          <w:lang w:val="ro-RO" w:eastAsia="ru-RU"/>
        </w:rPr>
        <w:t>Hotărîrea Guvernului</w:t>
      </w:r>
      <w:r>
        <w:rPr>
          <w:rFonts w:ascii="Times New Roman" w:eastAsia="Times New Roman" w:hAnsi="Times New Roman" w:cs="Times New Roman"/>
          <w:bCs/>
          <w:sz w:val="28"/>
          <w:szCs w:val="28"/>
          <w:lang w:val="ro-RO" w:eastAsia="ru-RU"/>
        </w:rPr>
        <w:t xml:space="preserve"> nr. 215 din 22 februarie 2002 </w:t>
      </w:r>
      <w:r w:rsidR="004225CB">
        <w:rPr>
          <w:rFonts w:ascii="Times New Roman" w:eastAsia="Times New Roman" w:hAnsi="Times New Roman" w:cs="Times New Roman"/>
          <w:bCs/>
          <w:sz w:val="28"/>
          <w:szCs w:val="28"/>
          <w:lang w:val="ro-RO" w:eastAsia="ru-RU"/>
        </w:rPr>
        <w:t>„</w:t>
      </w:r>
      <w:r w:rsidRPr="00D37D64">
        <w:rPr>
          <w:rFonts w:ascii="Times New Roman" w:eastAsia="Times New Roman" w:hAnsi="Times New Roman" w:cs="Times New Roman"/>
          <w:bCs/>
          <w:sz w:val="28"/>
          <w:szCs w:val="28"/>
          <w:lang w:val="ro-RO" w:eastAsia="ru-RU"/>
        </w:rPr>
        <w:t>cu privire la evidenţa circulaţiei turiştilor în punctele</w:t>
      </w:r>
      <w:r>
        <w:rPr>
          <w:rFonts w:ascii="Times New Roman" w:eastAsia="Times New Roman" w:hAnsi="Times New Roman" w:cs="Times New Roman"/>
          <w:bCs/>
          <w:sz w:val="28"/>
          <w:szCs w:val="28"/>
          <w:lang w:val="ro-RO" w:eastAsia="ru-RU"/>
        </w:rPr>
        <w:t xml:space="preserve"> </w:t>
      </w:r>
      <w:r w:rsidRPr="00D37D64">
        <w:rPr>
          <w:rFonts w:ascii="Times New Roman" w:eastAsia="Times New Roman" w:hAnsi="Times New Roman" w:cs="Times New Roman"/>
          <w:bCs/>
          <w:sz w:val="28"/>
          <w:szCs w:val="28"/>
          <w:lang w:val="ro-RO" w:eastAsia="ru-RU"/>
        </w:rPr>
        <w:t>de trecere a frontierei de stat</w:t>
      </w:r>
      <w:r w:rsidR="004225CB">
        <w:rPr>
          <w:rFonts w:ascii="Times New Roman" w:eastAsia="Times New Roman" w:hAnsi="Times New Roman" w:cs="Times New Roman"/>
          <w:bCs/>
          <w:sz w:val="28"/>
          <w:szCs w:val="28"/>
          <w:lang w:val="ro-RO" w:eastAsia="ru-RU"/>
        </w:rPr>
        <w:t>”</w:t>
      </w:r>
      <w:r>
        <w:rPr>
          <w:rFonts w:ascii="Times New Roman" w:eastAsia="Times New Roman" w:hAnsi="Times New Roman" w:cs="Times New Roman"/>
          <w:bCs/>
          <w:sz w:val="28"/>
          <w:szCs w:val="28"/>
          <w:lang w:val="ro-RO" w:eastAsia="ru-RU"/>
        </w:rPr>
        <w:t xml:space="preserve"> </w:t>
      </w:r>
      <w:r w:rsidRPr="00D37D64">
        <w:rPr>
          <w:rFonts w:ascii="Times New Roman" w:eastAsia="Times New Roman" w:hAnsi="Times New Roman" w:cs="Times New Roman"/>
          <w:bCs/>
          <w:sz w:val="28"/>
          <w:szCs w:val="28"/>
          <w:lang w:val="ro-RO" w:eastAsia="ru-RU"/>
        </w:rPr>
        <w:t>(Monitorul Ofi</w:t>
      </w:r>
      <w:r>
        <w:rPr>
          <w:rFonts w:ascii="Times New Roman" w:eastAsia="Times New Roman" w:hAnsi="Times New Roman" w:cs="Times New Roman"/>
          <w:bCs/>
          <w:sz w:val="28"/>
          <w:szCs w:val="28"/>
          <w:lang w:val="ro-RO" w:eastAsia="ru-RU"/>
        </w:rPr>
        <w:t>cial al Republicii Moldova, 2002, nr.29-31</w:t>
      </w:r>
      <w:r w:rsidRPr="00D37D64">
        <w:rPr>
          <w:rFonts w:ascii="Times New Roman" w:eastAsia="Times New Roman" w:hAnsi="Times New Roman" w:cs="Times New Roman"/>
          <w:bCs/>
          <w:sz w:val="28"/>
          <w:szCs w:val="28"/>
          <w:lang w:val="ro-RO" w:eastAsia="ru-RU"/>
        </w:rPr>
        <w:t>, art.</w:t>
      </w:r>
      <w:r>
        <w:rPr>
          <w:rFonts w:ascii="Times New Roman" w:eastAsia="Times New Roman" w:hAnsi="Times New Roman" w:cs="Times New Roman"/>
          <w:bCs/>
          <w:sz w:val="28"/>
          <w:szCs w:val="28"/>
          <w:lang w:val="ro-RO" w:eastAsia="ru-RU"/>
        </w:rPr>
        <w:t>286</w:t>
      </w:r>
      <w:r w:rsidRPr="00D37D64">
        <w:rPr>
          <w:rFonts w:ascii="Times New Roman" w:eastAsia="Times New Roman" w:hAnsi="Times New Roman" w:cs="Times New Roman"/>
          <w:bCs/>
          <w:sz w:val="28"/>
          <w:szCs w:val="28"/>
          <w:lang w:val="ro-RO" w:eastAsia="ru-RU"/>
        </w:rPr>
        <w:t>),</w:t>
      </w:r>
      <w:r>
        <w:rPr>
          <w:rFonts w:ascii="Times New Roman" w:eastAsia="Times New Roman" w:hAnsi="Times New Roman" w:cs="Times New Roman"/>
          <w:bCs/>
          <w:sz w:val="28"/>
          <w:szCs w:val="28"/>
          <w:lang w:val="ro-RO" w:eastAsia="ru-RU"/>
        </w:rPr>
        <w:t xml:space="preserve"> cu modificările ulterioare, se modifică după cum urmează:</w:t>
      </w:r>
    </w:p>
    <w:p w:rsidR="004225CB" w:rsidRDefault="004225C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1) În hotărîre:</w:t>
      </w:r>
    </w:p>
    <w:p w:rsidR="00D37D64" w:rsidRDefault="00D37D64"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la punctul 2 cuvintele „</w:t>
      </w:r>
      <w:r w:rsidRPr="00D37D64">
        <w:rPr>
          <w:rFonts w:ascii="Times New Roman" w:eastAsia="Times New Roman" w:hAnsi="Times New Roman" w:cs="Times New Roman"/>
          <w:bCs/>
          <w:sz w:val="28"/>
          <w:szCs w:val="28"/>
          <w:lang w:val="ro-RO" w:eastAsia="ru-RU"/>
        </w:rPr>
        <w:t>Departamentului Trupelor de Grăniceri</w:t>
      </w:r>
      <w:r>
        <w:rPr>
          <w:rFonts w:ascii="Times New Roman" w:eastAsia="Times New Roman" w:hAnsi="Times New Roman" w:cs="Times New Roman"/>
          <w:bCs/>
          <w:sz w:val="28"/>
          <w:szCs w:val="28"/>
          <w:lang w:val="ro-RO" w:eastAsia="ru-RU"/>
        </w:rPr>
        <w:t>” se substituie cu cuvintele „Agenţia Turismului”, iar cuvintele „</w:t>
      </w:r>
      <w:r w:rsidRPr="00D37D64">
        <w:rPr>
          <w:rFonts w:ascii="Times New Roman" w:eastAsia="Times New Roman" w:hAnsi="Times New Roman" w:cs="Times New Roman"/>
          <w:bCs/>
          <w:sz w:val="28"/>
          <w:szCs w:val="28"/>
          <w:lang w:val="ro-RO" w:eastAsia="ru-RU"/>
        </w:rPr>
        <w:t>Departamentului Dezvoltarea Turismului</w:t>
      </w:r>
      <w:r>
        <w:rPr>
          <w:rFonts w:ascii="Times New Roman" w:eastAsia="Times New Roman" w:hAnsi="Times New Roman" w:cs="Times New Roman"/>
          <w:bCs/>
          <w:sz w:val="28"/>
          <w:szCs w:val="28"/>
          <w:lang w:val="ro-RO" w:eastAsia="ru-RU"/>
        </w:rPr>
        <w:t xml:space="preserve">” </w:t>
      </w:r>
      <w:r w:rsidR="00E8102B">
        <w:rPr>
          <w:rFonts w:ascii="Times New Roman" w:eastAsia="Times New Roman" w:hAnsi="Times New Roman" w:cs="Times New Roman"/>
          <w:bCs/>
          <w:sz w:val="28"/>
          <w:szCs w:val="28"/>
          <w:lang w:val="ro-RO" w:eastAsia="ru-RU"/>
        </w:rPr>
        <w:t>se substituie cu cuvintele „Biroul Naţional de Statistică”</w:t>
      </w:r>
      <w:r w:rsidR="00DA14C8">
        <w:rPr>
          <w:rFonts w:ascii="Times New Roman" w:eastAsia="Times New Roman" w:hAnsi="Times New Roman" w:cs="Times New Roman"/>
          <w:bCs/>
          <w:sz w:val="28"/>
          <w:szCs w:val="28"/>
          <w:lang w:val="ro-RO" w:eastAsia="ru-RU"/>
        </w:rPr>
        <w:t>;</w:t>
      </w:r>
    </w:p>
    <w:p w:rsidR="00D37D64" w:rsidRDefault="00D37D64"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punctul</w:t>
      </w:r>
      <w:r w:rsidR="004225CB">
        <w:rPr>
          <w:rFonts w:ascii="Times New Roman" w:eastAsia="Times New Roman" w:hAnsi="Times New Roman" w:cs="Times New Roman"/>
          <w:bCs/>
          <w:sz w:val="28"/>
          <w:szCs w:val="28"/>
          <w:lang w:val="ro-RO" w:eastAsia="ru-RU"/>
        </w:rPr>
        <w:t xml:space="preserve"> 4 se expune în următoarea redacţie:</w:t>
      </w:r>
    </w:p>
    <w:p w:rsidR="004225CB" w:rsidRDefault="004225C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„4. Agenţia Turismului </w:t>
      </w:r>
      <w:r w:rsidRPr="004225CB">
        <w:rPr>
          <w:rFonts w:ascii="Times New Roman" w:eastAsia="Times New Roman" w:hAnsi="Times New Roman" w:cs="Times New Roman"/>
          <w:bCs/>
          <w:sz w:val="28"/>
          <w:szCs w:val="28"/>
          <w:lang w:val="ro-RO" w:eastAsia="ru-RU"/>
        </w:rPr>
        <w:t>va prelucra şi va generaliza datele din registrele de evidenţă a voucherelor turistice</w:t>
      </w:r>
      <w:r>
        <w:rPr>
          <w:rFonts w:ascii="Times New Roman" w:eastAsia="Times New Roman" w:hAnsi="Times New Roman" w:cs="Times New Roman"/>
          <w:bCs/>
          <w:sz w:val="28"/>
          <w:szCs w:val="28"/>
          <w:lang w:val="ro-RO" w:eastAsia="ru-RU"/>
        </w:rPr>
        <w:t xml:space="preserve"> </w:t>
      </w:r>
      <w:r w:rsidRPr="004225CB">
        <w:rPr>
          <w:rFonts w:ascii="Times New Roman" w:eastAsia="Times New Roman" w:hAnsi="Times New Roman" w:cs="Times New Roman"/>
          <w:bCs/>
          <w:sz w:val="28"/>
          <w:szCs w:val="28"/>
          <w:lang w:val="ro-RO" w:eastAsia="ru-RU"/>
        </w:rPr>
        <w:t xml:space="preserve">şi le va prezenta trimestrial </w:t>
      </w:r>
      <w:r>
        <w:rPr>
          <w:rFonts w:ascii="Times New Roman" w:eastAsia="Times New Roman" w:hAnsi="Times New Roman" w:cs="Times New Roman"/>
          <w:bCs/>
          <w:sz w:val="28"/>
          <w:szCs w:val="28"/>
          <w:lang w:val="ro-RO" w:eastAsia="ru-RU"/>
        </w:rPr>
        <w:t>Biroului Naţional de Statistică</w:t>
      </w:r>
      <w:r w:rsidRPr="004225CB">
        <w:rPr>
          <w:rFonts w:ascii="Times New Roman" w:eastAsia="Times New Roman" w:hAnsi="Times New Roman" w:cs="Times New Roman"/>
          <w:bCs/>
          <w:sz w:val="28"/>
          <w:szCs w:val="28"/>
          <w:lang w:val="ro-RO" w:eastAsia="ru-RU"/>
        </w:rPr>
        <w:t xml:space="preserve"> pe suport magnetic.</w:t>
      </w:r>
      <w:r>
        <w:rPr>
          <w:rFonts w:ascii="Times New Roman" w:eastAsia="Times New Roman" w:hAnsi="Times New Roman" w:cs="Times New Roman"/>
          <w:bCs/>
          <w:sz w:val="28"/>
          <w:szCs w:val="28"/>
          <w:lang w:val="ro-RO" w:eastAsia="ru-RU"/>
        </w:rPr>
        <w:t>”</w:t>
      </w:r>
    </w:p>
    <w:p w:rsidR="00DA14C8" w:rsidRDefault="00DA14C8"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la punctul 5 cuvintele „</w:t>
      </w:r>
      <w:r w:rsidRPr="00DA14C8">
        <w:rPr>
          <w:rFonts w:ascii="Times New Roman" w:eastAsia="Times New Roman" w:hAnsi="Times New Roman" w:cs="Times New Roman"/>
          <w:bCs/>
          <w:sz w:val="28"/>
          <w:szCs w:val="28"/>
          <w:lang w:val="ro-RO" w:eastAsia="ru-RU"/>
        </w:rPr>
        <w:t>Departamentul Statistică şi Sociologie</w:t>
      </w:r>
      <w:r>
        <w:rPr>
          <w:rFonts w:ascii="Times New Roman" w:eastAsia="Times New Roman" w:hAnsi="Times New Roman" w:cs="Times New Roman"/>
          <w:bCs/>
          <w:sz w:val="28"/>
          <w:szCs w:val="28"/>
          <w:lang w:val="ro-RO" w:eastAsia="ru-RU"/>
        </w:rPr>
        <w:t>” se substituie cu cuvintele „</w:t>
      </w:r>
      <w:r w:rsidRPr="00DA14C8">
        <w:rPr>
          <w:rFonts w:ascii="Times New Roman" w:eastAsia="Times New Roman" w:hAnsi="Times New Roman" w:cs="Times New Roman"/>
          <w:bCs/>
          <w:sz w:val="28"/>
          <w:szCs w:val="28"/>
          <w:lang w:val="ro-RO" w:eastAsia="ru-RU"/>
        </w:rPr>
        <w:t>Biroului Naţional de Statistică</w:t>
      </w:r>
      <w:r>
        <w:rPr>
          <w:rFonts w:ascii="Times New Roman" w:eastAsia="Times New Roman" w:hAnsi="Times New Roman" w:cs="Times New Roman"/>
          <w:bCs/>
          <w:sz w:val="28"/>
          <w:szCs w:val="28"/>
          <w:lang w:val="ro-RO" w:eastAsia="ru-RU"/>
        </w:rPr>
        <w:t>”, iar cuvintele „</w:t>
      </w:r>
      <w:r w:rsidRPr="00DA14C8">
        <w:rPr>
          <w:rFonts w:ascii="Times New Roman" w:eastAsia="Times New Roman" w:hAnsi="Times New Roman" w:cs="Times New Roman"/>
          <w:bCs/>
          <w:sz w:val="28"/>
          <w:szCs w:val="28"/>
          <w:lang w:val="ro-RO" w:eastAsia="ru-RU"/>
        </w:rPr>
        <w:t>Departamentul Dezvoltarea Turismului</w:t>
      </w:r>
      <w:r>
        <w:rPr>
          <w:rFonts w:ascii="Times New Roman" w:eastAsia="Times New Roman" w:hAnsi="Times New Roman" w:cs="Times New Roman"/>
          <w:bCs/>
          <w:sz w:val="28"/>
          <w:szCs w:val="28"/>
          <w:lang w:val="ro-RO" w:eastAsia="ru-RU"/>
        </w:rPr>
        <w:t>” se substituie cu cuvintele „</w:t>
      </w:r>
      <w:r w:rsidRPr="00DA14C8">
        <w:rPr>
          <w:rFonts w:ascii="Times New Roman" w:eastAsia="Times New Roman" w:hAnsi="Times New Roman" w:cs="Times New Roman"/>
          <w:bCs/>
          <w:sz w:val="28"/>
          <w:szCs w:val="28"/>
          <w:lang w:val="ro-RO" w:eastAsia="ru-RU"/>
        </w:rPr>
        <w:t>Agenţia Turismului</w:t>
      </w:r>
      <w:r>
        <w:rPr>
          <w:rFonts w:ascii="Times New Roman" w:eastAsia="Times New Roman" w:hAnsi="Times New Roman" w:cs="Times New Roman"/>
          <w:bCs/>
          <w:sz w:val="28"/>
          <w:szCs w:val="28"/>
          <w:lang w:val="ro-RO" w:eastAsia="ru-RU"/>
        </w:rPr>
        <w:t>”.</w:t>
      </w:r>
    </w:p>
    <w:p w:rsidR="00E8102B" w:rsidRDefault="00E8102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2) În Regulament:</w:t>
      </w:r>
    </w:p>
    <w:p w:rsidR="00E8102B" w:rsidRDefault="00E8102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la punctul 2 cuvintele „</w:t>
      </w:r>
      <w:r w:rsidRPr="00E8102B">
        <w:rPr>
          <w:rFonts w:ascii="Times New Roman" w:eastAsia="Times New Roman" w:hAnsi="Times New Roman" w:cs="Times New Roman"/>
          <w:bCs/>
          <w:sz w:val="28"/>
          <w:szCs w:val="28"/>
          <w:lang w:val="ro-RO" w:eastAsia="ru-RU"/>
        </w:rPr>
        <w:t>Departamentul Trupelor de Grăniceri</w:t>
      </w:r>
      <w:r>
        <w:rPr>
          <w:rFonts w:ascii="Times New Roman" w:eastAsia="Times New Roman" w:hAnsi="Times New Roman" w:cs="Times New Roman"/>
          <w:bCs/>
          <w:sz w:val="28"/>
          <w:szCs w:val="28"/>
          <w:lang w:val="ro-RO" w:eastAsia="ru-RU"/>
        </w:rPr>
        <w:t>” se substituie cu cuvintele „Agenţia Turismului”</w:t>
      </w:r>
    </w:p>
    <w:p w:rsidR="00DA14C8" w:rsidRDefault="00DA14C8"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lastRenderedPageBreak/>
        <w:t>la punctul</w:t>
      </w:r>
      <w:r w:rsidR="00E8102B">
        <w:rPr>
          <w:rFonts w:ascii="Times New Roman" w:eastAsia="Times New Roman" w:hAnsi="Times New Roman" w:cs="Times New Roman"/>
          <w:bCs/>
          <w:sz w:val="28"/>
          <w:szCs w:val="28"/>
          <w:lang w:val="ro-RO" w:eastAsia="ru-RU"/>
        </w:rPr>
        <w:t xml:space="preserve"> 4</w:t>
      </w:r>
      <w:r>
        <w:rPr>
          <w:rFonts w:ascii="Times New Roman" w:eastAsia="Times New Roman" w:hAnsi="Times New Roman" w:cs="Times New Roman"/>
          <w:bCs/>
          <w:sz w:val="28"/>
          <w:szCs w:val="28"/>
          <w:lang w:val="ro-RO" w:eastAsia="ru-RU"/>
        </w:rPr>
        <w:t xml:space="preserve"> cuvintele „</w:t>
      </w:r>
      <w:r w:rsidRPr="00DA14C8">
        <w:rPr>
          <w:rFonts w:ascii="Times New Roman" w:eastAsia="Times New Roman" w:hAnsi="Times New Roman" w:cs="Times New Roman"/>
          <w:bCs/>
          <w:sz w:val="28"/>
          <w:szCs w:val="28"/>
          <w:lang w:val="ro-RO" w:eastAsia="ru-RU"/>
        </w:rPr>
        <w:t>Departamentul Trupelor de Grăniceri</w:t>
      </w:r>
      <w:r>
        <w:rPr>
          <w:rFonts w:ascii="Times New Roman" w:eastAsia="Times New Roman" w:hAnsi="Times New Roman" w:cs="Times New Roman"/>
          <w:bCs/>
          <w:sz w:val="28"/>
          <w:szCs w:val="28"/>
          <w:lang w:val="ro-RO" w:eastAsia="ru-RU"/>
        </w:rPr>
        <w:t>” se substituie cu cuvintele „</w:t>
      </w:r>
      <w:r w:rsidRPr="00DA14C8">
        <w:rPr>
          <w:rFonts w:ascii="Times New Roman" w:eastAsia="Times New Roman" w:hAnsi="Times New Roman" w:cs="Times New Roman"/>
          <w:bCs/>
          <w:sz w:val="28"/>
          <w:szCs w:val="28"/>
          <w:lang w:val="ro-RO" w:eastAsia="ru-RU"/>
        </w:rPr>
        <w:t>Agenţia Turismului</w:t>
      </w:r>
      <w:r>
        <w:rPr>
          <w:rFonts w:ascii="Times New Roman" w:eastAsia="Times New Roman" w:hAnsi="Times New Roman" w:cs="Times New Roman"/>
          <w:bCs/>
          <w:sz w:val="28"/>
          <w:szCs w:val="28"/>
          <w:lang w:val="ro-RO" w:eastAsia="ru-RU"/>
        </w:rPr>
        <w:t>”, iar cuvintele „</w:t>
      </w:r>
      <w:r w:rsidRPr="00DA14C8">
        <w:rPr>
          <w:rFonts w:ascii="Times New Roman" w:eastAsia="Times New Roman" w:hAnsi="Times New Roman" w:cs="Times New Roman"/>
          <w:bCs/>
          <w:sz w:val="28"/>
          <w:szCs w:val="28"/>
          <w:lang w:val="ro-RO" w:eastAsia="ru-RU"/>
        </w:rPr>
        <w:t>Departamentului Dezvoltarea Turismului</w:t>
      </w:r>
      <w:r>
        <w:rPr>
          <w:rFonts w:ascii="Times New Roman" w:eastAsia="Times New Roman" w:hAnsi="Times New Roman" w:cs="Times New Roman"/>
          <w:bCs/>
          <w:sz w:val="28"/>
          <w:szCs w:val="28"/>
          <w:lang w:val="ro-RO" w:eastAsia="ru-RU"/>
        </w:rPr>
        <w:t>” se substituie cu cuvintele „Biroul</w:t>
      </w:r>
      <w:r w:rsidRPr="00DA14C8">
        <w:rPr>
          <w:rFonts w:ascii="Times New Roman" w:eastAsia="Times New Roman" w:hAnsi="Times New Roman" w:cs="Times New Roman"/>
          <w:bCs/>
          <w:sz w:val="28"/>
          <w:szCs w:val="28"/>
          <w:lang w:val="ro-RO" w:eastAsia="ru-RU"/>
        </w:rPr>
        <w:t xml:space="preserve"> Naţional de Statistică</w:t>
      </w:r>
      <w:r>
        <w:rPr>
          <w:rFonts w:ascii="Times New Roman" w:eastAsia="Times New Roman" w:hAnsi="Times New Roman" w:cs="Times New Roman"/>
          <w:bCs/>
          <w:sz w:val="28"/>
          <w:szCs w:val="28"/>
          <w:lang w:val="ro-RO" w:eastAsia="ru-RU"/>
        </w:rPr>
        <w:t>”.</w:t>
      </w:r>
      <w:r w:rsidR="00E8102B">
        <w:rPr>
          <w:rFonts w:ascii="Times New Roman" w:eastAsia="Times New Roman" w:hAnsi="Times New Roman" w:cs="Times New Roman"/>
          <w:bCs/>
          <w:sz w:val="28"/>
          <w:szCs w:val="28"/>
          <w:lang w:val="ro-RO" w:eastAsia="ru-RU"/>
        </w:rPr>
        <w:t xml:space="preserve"> </w:t>
      </w:r>
    </w:p>
    <w:p w:rsidR="00D37D64" w:rsidRDefault="00DA14C8" w:rsidP="00534889">
      <w:pPr>
        <w:tabs>
          <w:tab w:val="left" w:pos="2072"/>
        </w:tabs>
        <w:spacing w:after="0" w:line="240" w:lineRule="auto"/>
        <w:ind w:firstLine="567"/>
        <w:jc w:val="both"/>
        <w:rPr>
          <w:rFonts w:ascii="Times New Roman" w:hAnsi="Times New Roman" w:cs="Times New Roman"/>
          <w:b/>
          <w:bCs/>
          <w:sz w:val="28"/>
          <w:szCs w:val="28"/>
          <w:lang w:val="ro-RO"/>
        </w:rPr>
      </w:pPr>
      <w:r>
        <w:rPr>
          <w:rFonts w:ascii="Times New Roman" w:eastAsia="Times New Roman" w:hAnsi="Times New Roman" w:cs="Times New Roman"/>
          <w:bCs/>
          <w:sz w:val="28"/>
          <w:szCs w:val="28"/>
          <w:lang w:val="ro-RO" w:eastAsia="ru-RU"/>
        </w:rPr>
        <w:t xml:space="preserve">punctul </w:t>
      </w:r>
      <w:r w:rsidR="00E8102B">
        <w:rPr>
          <w:rFonts w:ascii="Times New Roman" w:eastAsia="Times New Roman" w:hAnsi="Times New Roman" w:cs="Times New Roman"/>
          <w:bCs/>
          <w:sz w:val="28"/>
          <w:szCs w:val="28"/>
          <w:lang w:val="ro-RO" w:eastAsia="ru-RU"/>
        </w:rPr>
        <w:t>5 se exclud</w:t>
      </w:r>
      <w:r>
        <w:rPr>
          <w:rFonts w:ascii="Times New Roman" w:eastAsia="Times New Roman" w:hAnsi="Times New Roman" w:cs="Times New Roman"/>
          <w:bCs/>
          <w:sz w:val="28"/>
          <w:szCs w:val="28"/>
          <w:lang w:val="ro-RO" w:eastAsia="ru-RU"/>
        </w:rPr>
        <w:t>e</w:t>
      </w:r>
      <w:r w:rsidR="00E8102B">
        <w:rPr>
          <w:rFonts w:ascii="Times New Roman" w:eastAsia="Times New Roman" w:hAnsi="Times New Roman" w:cs="Times New Roman"/>
          <w:bCs/>
          <w:sz w:val="28"/>
          <w:szCs w:val="28"/>
          <w:lang w:val="ro-RO" w:eastAsia="ru-RU"/>
        </w:rPr>
        <w:t>.</w:t>
      </w:r>
      <w:r w:rsidR="00D07679" w:rsidRPr="00534889">
        <w:rPr>
          <w:rFonts w:ascii="Times New Roman" w:eastAsia="Times New Roman" w:hAnsi="Times New Roman" w:cs="Times New Roman"/>
          <w:bCs/>
          <w:sz w:val="28"/>
          <w:szCs w:val="28"/>
          <w:lang w:val="ro-RO" w:eastAsia="ru-RU"/>
        </w:rPr>
        <w:t xml:space="preserve">    </w:t>
      </w:r>
    </w:p>
    <w:p w:rsidR="00BC5637" w:rsidRPr="00534889" w:rsidRDefault="00E8102B"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Pr>
          <w:rFonts w:ascii="Times New Roman" w:hAnsi="Times New Roman" w:cs="Times New Roman"/>
          <w:b/>
          <w:bCs/>
          <w:sz w:val="28"/>
          <w:szCs w:val="28"/>
          <w:lang w:val="ro-RO"/>
        </w:rPr>
        <w:t>6</w:t>
      </w:r>
      <w:r w:rsidR="007D135C" w:rsidRPr="00534889">
        <w:rPr>
          <w:rFonts w:ascii="Times New Roman" w:hAnsi="Times New Roman" w:cs="Times New Roman"/>
          <w:b/>
          <w:bCs/>
          <w:sz w:val="28"/>
          <w:szCs w:val="28"/>
          <w:lang w:val="ro-RO"/>
        </w:rPr>
        <w:t>.</w:t>
      </w:r>
      <w:r w:rsidR="007D135C" w:rsidRPr="00534889">
        <w:rPr>
          <w:rFonts w:ascii="Times New Roman" w:hAnsi="Times New Roman" w:cs="Times New Roman"/>
          <w:bCs/>
          <w:sz w:val="28"/>
          <w:szCs w:val="28"/>
          <w:lang w:val="ro-RO"/>
        </w:rPr>
        <w:t xml:space="preserve"> În anexa nr.1 la Hotărîrea Guvernului nr. 840 din 26 iulie 2004 </w:t>
      </w:r>
      <w:r w:rsidR="004225CB">
        <w:rPr>
          <w:rFonts w:ascii="Times New Roman" w:hAnsi="Times New Roman" w:cs="Times New Roman"/>
          <w:bCs/>
          <w:sz w:val="28"/>
          <w:szCs w:val="28"/>
          <w:lang w:val="ro-RO"/>
        </w:rPr>
        <w:t>„</w:t>
      </w:r>
      <w:r w:rsidR="007D135C" w:rsidRPr="00534889">
        <w:rPr>
          <w:rFonts w:ascii="Times New Roman" w:hAnsi="Times New Roman" w:cs="Times New Roman"/>
          <w:bCs/>
          <w:sz w:val="28"/>
          <w:szCs w:val="28"/>
          <w:lang w:val="ro-RO"/>
        </w:rPr>
        <w:t>cu privire la crearea Sistemului de telecomunicaţii al autorităţilor administraţiei publice</w:t>
      </w:r>
      <w:r w:rsidR="004225CB">
        <w:rPr>
          <w:rFonts w:ascii="Times New Roman" w:hAnsi="Times New Roman" w:cs="Times New Roman"/>
          <w:bCs/>
          <w:sz w:val="28"/>
          <w:szCs w:val="28"/>
          <w:lang w:val="ro-RO"/>
        </w:rPr>
        <w:t>”</w:t>
      </w:r>
      <w:r w:rsidR="007D135C" w:rsidRPr="00534889">
        <w:rPr>
          <w:rFonts w:ascii="Times New Roman" w:hAnsi="Times New Roman" w:cs="Times New Roman"/>
          <w:bCs/>
          <w:sz w:val="28"/>
          <w:szCs w:val="28"/>
          <w:lang w:val="ro-RO"/>
        </w:rPr>
        <w:t xml:space="preserve"> (Monitorul Oficial al Republicii Moldova, 2004, nr.130, art.1013), cu modificările şi completările ulterioare, poziţia 29 </w:t>
      </w:r>
      <w:r w:rsidR="00BC5637" w:rsidRPr="00534889">
        <w:rPr>
          <w:rFonts w:ascii="Times New Roman" w:hAnsi="Times New Roman" w:cs="Times New Roman"/>
          <w:bCs/>
          <w:sz w:val="28"/>
          <w:szCs w:val="28"/>
          <w:lang w:val="ro-RO"/>
        </w:rPr>
        <w:t>se exclude.</w:t>
      </w:r>
    </w:p>
    <w:p w:rsidR="00BC5637" w:rsidRPr="00534889" w:rsidRDefault="00E8102B" w:rsidP="00534889">
      <w:pPr>
        <w:tabs>
          <w:tab w:val="left" w:pos="2072"/>
        </w:tabs>
        <w:spacing w:after="0" w:line="240" w:lineRule="auto"/>
        <w:ind w:firstLine="567"/>
        <w:jc w:val="both"/>
        <w:rPr>
          <w:rFonts w:ascii="Times New Roman" w:hAnsi="Times New Roman" w:cs="Times New Roman"/>
          <w:bCs/>
          <w:sz w:val="28"/>
          <w:szCs w:val="28"/>
          <w:lang w:val="ro-RO"/>
        </w:rPr>
      </w:pPr>
      <w:r>
        <w:rPr>
          <w:rFonts w:ascii="Times New Roman" w:hAnsi="Times New Roman" w:cs="Times New Roman"/>
          <w:b/>
          <w:bCs/>
          <w:sz w:val="28"/>
          <w:szCs w:val="28"/>
          <w:lang w:val="ro-RO"/>
        </w:rPr>
        <w:t>7</w:t>
      </w:r>
      <w:r w:rsidR="007D135C" w:rsidRPr="00534889">
        <w:rPr>
          <w:rFonts w:ascii="Times New Roman" w:hAnsi="Times New Roman" w:cs="Times New Roman"/>
          <w:b/>
          <w:bCs/>
          <w:sz w:val="28"/>
          <w:szCs w:val="28"/>
          <w:lang w:val="ro-RO"/>
        </w:rPr>
        <w:t>.</w:t>
      </w:r>
      <w:r w:rsidR="007D135C" w:rsidRPr="00534889">
        <w:rPr>
          <w:rFonts w:ascii="Times New Roman" w:hAnsi="Times New Roman" w:cs="Times New Roman"/>
          <w:bCs/>
          <w:sz w:val="28"/>
          <w:szCs w:val="28"/>
          <w:lang w:val="ro-RO"/>
        </w:rPr>
        <w:t xml:space="preserve"> </w:t>
      </w:r>
      <w:r w:rsidR="00BC5637" w:rsidRPr="00534889">
        <w:rPr>
          <w:rFonts w:ascii="Times New Roman" w:hAnsi="Times New Roman" w:cs="Times New Roman"/>
          <w:bCs/>
          <w:sz w:val="28"/>
          <w:szCs w:val="28"/>
          <w:lang w:val="ro-RO"/>
        </w:rPr>
        <w:t>Hotărîrea</w:t>
      </w:r>
      <w:r w:rsidR="007D135C" w:rsidRPr="00534889">
        <w:rPr>
          <w:rFonts w:ascii="Times New Roman" w:hAnsi="Times New Roman" w:cs="Times New Roman"/>
          <w:bCs/>
          <w:sz w:val="28"/>
          <w:szCs w:val="28"/>
          <w:lang w:val="ro-RO"/>
        </w:rPr>
        <w:t xml:space="preserve"> Guvernului nr. 763 din 2 iulie 2007 </w:t>
      </w:r>
      <w:r w:rsidR="004225CB">
        <w:rPr>
          <w:rFonts w:ascii="Times New Roman" w:hAnsi="Times New Roman" w:cs="Times New Roman"/>
          <w:bCs/>
          <w:sz w:val="28"/>
          <w:szCs w:val="28"/>
          <w:lang w:val="ro-RO"/>
        </w:rPr>
        <w:t>„</w:t>
      </w:r>
      <w:r w:rsidR="007D135C" w:rsidRPr="00534889">
        <w:rPr>
          <w:rFonts w:ascii="Times New Roman" w:hAnsi="Times New Roman" w:cs="Times New Roman"/>
          <w:bCs/>
          <w:sz w:val="28"/>
          <w:szCs w:val="28"/>
          <w:lang w:val="ro-RO"/>
        </w:rPr>
        <w:t>cu privire la unele măsuri de realizare a controlului asupra asigurărilor obligatorii de</w:t>
      </w:r>
      <w:r w:rsidR="00BC5637" w:rsidRPr="00534889">
        <w:rPr>
          <w:rFonts w:ascii="Times New Roman" w:hAnsi="Times New Roman" w:cs="Times New Roman"/>
          <w:bCs/>
          <w:sz w:val="28"/>
          <w:szCs w:val="28"/>
          <w:lang w:val="ro-RO"/>
        </w:rPr>
        <w:t xml:space="preserve"> răspundere civilă auto externă</w:t>
      </w:r>
      <w:r w:rsidR="004225CB">
        <w:rPr>
          <w:rFonts w:ascii="Times New Roman" w:hAnsi="Times New Roman" w:cs="Times New Roman"/>
          <w:bCs/>
          <w:sz w:val="28"/>
          <w:szCs w:val="28"/>
          <w:lang w:val="ro-RO"/>
        </w:rPr>
        <w:t>”</w:t>
      </w:r>
      <w:r w:rsidR="00BC5637" w:rsidRPr="00534889">
        <w:rPr>
          <w:rFonts w:ascii="Times New Roman" w:hAnsi="Times New Roman" w:cs="Times New Roman"/>
          <w:bCs/>
          <w:sz w:val="28"/>
          <w:szCs w:val="28"/>
          <w:lang w:val="ro-RO"/>
        </w:rPr>
        <w:t xml:space="preserve"> (Monitorul Oficial al Republicii Moldova, 2007, nr.94-97, art.790), se modifică şi se completează după cum urmează:</w:t>
      </w:r>
    </w:p>
    <w:p w:rsidR="00BC5637" w:rsidRPr="00534889" w:rsidRDefault="00BC5637" w:rsidP="00534889">
      <w:pPr>
        <w:tabs>
          <w:tab w:val="left" w:pos="2072"/>
        </w:tabs>
        <w:spacing w:after="0" w:line="240" w:lineRule="auto"/>
        <w:ind w:firstLine="567"/>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 xml:space="preserve">la </w:t>
      </w:r>
      <w:r w:rsidR="00534889" w:rsidRPr="00534889">
        <w:rPr>
          <w:rFonts w:ascii="Times New Roman" w:hAnsi="Times New Roman" w:cs="Times New Roman"/>
          <w:bCs/>
          <w:sz w:val="28"/>
          <w:szCs w:val="28"/>
          <w:lang w:val="ro-RO"/>
        </w:rPr>
        <w:t>punctul</w:t>
      </w:r>
      <w:r w:rsidRPr="00534889">
        <w:rPr>
          <w:rFonts w:ascii="Times New Roman" w:hAnsi="Times New Roman" w:cs="Times New Roman"/>
          <w:bCs/>
          <w:sz w:val="28"/>
          <w:szCs w:val="28"/>
          <w:lang w:val="ro-RO"/>
        </w:rPr>
        <w:t xml:space="preserve"> 1, cuvintele „Serviciul Grăniceri” se substituie cu cuvintele „Poliţia de Frontieră a Ministerului Afacerilor Interne”, iar după cuvintele „auto externă” se completează cu cuvintele „la intrarea în ţară”;</w:t>
      </w:r>
    </w:p>
    <w:p w:rsidR="003B11D4" w:rsidRPr="00534889" w:rsidRDefault="00534889" w:rsidP="00534889">
      <w:pPr>
        <w:tabs>
          <w:tab w:val="left" w:pos="2072"/>
        </w:tabs>
        <w:spacing w:after="0" w:line="240" w:lineRule="auto"/>
        <w:ind w:firstLine="567"/>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 xml:space="preserve">la punctul </w:t>
      </w:r>
      <w:r w:rsidR="00BC5637" w:rsidRPr="00534889">
        <w:rPr>
          <w:rFonts w:ascii="Times New Roman" w:hAnsi="Times New Roman" w:cs="Times New Roman"/>
          <w:bCs/>
          <w:sz w:val="28"/>
          <w:szCs w:val="28"/>
          <w:lang w:val="ro-RO"/>
        </w:rPr>
        <w:t>3, cuvintele „Serviciului Grăniceri” se substituie cu cuvintele „Poliţia de Frontieră a Ministerului Afacerilor Interne”.</w:t>
      </w:r>
    </w:p>
    <w:p w:rsidR="003B11D4" w:rsidRPr="00534889" w:rsidRDefault="003B11D4"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ab/>
      </w:r>
      <w:r w:rsidR="00E8102B">
        <w:rPr>
          <w:rFonts w:ascii="Times New Roman" w:hAnsi="Times New Roman" w:cs="Times New Roman"/>
          <w:b/>
          <w:bCs/>
          <w:sz w:val="28"/>
          <w:szCs w:val="28"/>
          <w:lang w:val="ro-RO"/>
        </w:rPr>
        <w:t>8</w:t>
      </w:r>
      <w:r w:rsidRPr="00534889">
        <w:rPr>
          <w:rFonts w:ascii="Times New Roman" w:hAnsi="Times New Roman" w:cs="Times New Roman"/>
          <w:b/>
          <w:bCs/>
          <w:sz w:val="28"/>
          <w:szCs w:val="28"/>
          <w:lang w:val="ro-RO"/>
        </w:rPr>
        <w:t>.</w:t>
      </w:r>
      <w:r w:rsidRPr="00534889">
        <w:rPr>
          <w:rFonts w:ascii="Times New Roman" w:hAnsi="Times New Roman" w:cs="Times New Roman"/>
          <w:bCs/>
          <w:sz w:val="28"/>
          <w:szCs w:val="28"/>
          <w:lang w:val="ro-RO"/>
        </w:rPr>
        <w:t xml:space="preserve"> </w:t>
      </w:r>
      <w:r w:rsidRPr="00534889">
        <w:rPr>
          <w:rFonts w:ascii="Times New Roman" w:eastAsia="Times New Roman" w:hAnsi="Times New Roman" w:cs="Times New Roman"/>
          <w:bCs/>
          <w:sz w:val="28"/>
          <w:szCs w:val="28"/>
          <w:lang w:val="ro-RO" w:eastAsia="ru-RU"/>
        </w:rPr>
        <w:t xml:space="preserve">La punctul 3 din Anexa nr.2 la Hotărîrea Guvernului nr.472 din 26 martie 2008 </w:t>
      </w:r>
      <w:r w:rsidR="004225CB">
        <w:rPr>
          <w:rFonts w:ascii="Times New Roman" w:eastAsia="Times New Roman" w:hAnsi="Times New Roman" w:cs="Times New Roman"/>
          <w:bCs/>
          <w:sz w:val="28"/>
          <w:szCs w:val="28"/>
          <w:lang w:val="ro-RO" w:eastAsia="ru-RU"/>
        </w:rPr>
        <w:t>„</w:t>
      </w:r>
      <w:r w:rsidRPr="00534889">
        <w:rPr>
          <w:rFonts w:ascii="Times New Roman" w:eastAsia="Times New Roman" w:hAnsi="Times New Roman" w:cs="Times New Roman"/>
          <w:bCs/>
          <w:sz w:val="28"/>
          <w:szCs w:val="28"/>
          <w:lang w:val="ro-RO" w:eastAsia="ru-RU"/>
        </w:rPr>
        <w:t>cu privire la aprobarea componenţei nominale a Comitetului naţional pentru combaterea traficului de fiinţe umane şi a Regulamentului Comitetului naţional</w:t>
      </w:r>
      <w:r w:rsidR="004225CB">
        <w:rPr>
          <w:rFonts w:ascii="Times New Roman" w:eastAsia="Times New Roman" w:hAnsi="Times New Roman" w:cs="Times New Roman"/>
          <w:bCs/>
          <w:sz w:val="28"/>
          <w:szCs w:val="28"/>
          <w:lang w:val="ro-RO" w:eastAsia="ru-RU"/>
        </w:rPr>
        <w:t>”</w:t>
      </w:r>
      <w:r w:rsidRPr="00534889">
        <w:rPr>
          <w:rFonts w:ascii="Times New Roman" w:eastAsia="Times New Roman" w:hAnsi="Times New Roman" w:cs="Times New Roman"/>
          <w:bCs/>
          <w:sz w:val="28"/>
          <w:szCs w:val="28"/>
          <w:lang w:val="ro-RO" w:eastAsia="ru-RU"/>
        </w:rPr>
        <w:t xml:space="preserve"> (Monitorul Oficial al Republicii Moldova, 2008, nr. 69-71, art. 453), cu modificările şi completările ulterioare, poziţia „Serviciului Grăniceri” se exclude</w:t>
      </w:r>
      <w:r w:rsidRPr="00534889">
        <w:rPr>
          <w:rFonts w:ascii="Times New Roman" w:hAnsi="Times New Roman" w:cs="Times New Roman"/>
          <w:bCs/>
          <w:sz w:val="28"/>
          <w:szCs w:val="28"/>
          <w:lang w:val="ro-RO"/>
        </w:rPr>
        <w:t>.</w:t>
      </w:r>
    </w:p>
    <w:p w:rsidR="003B11D4" w:rsidRPr="00534889" w:rsidRDefault="003B11D4" w:rsidP="00534889">
      <w:pPr>
        <w:spacing w:after="0" w:line="240" w:lineRule="auto"/>
        <w:jc w:val="both"/>
        <w:rPr>
          <w:rFonts w:ascii="Times New Roman" w:eastAsia="Times New Roman" w:hAnsi="Times New Roman" w:cs="Times New Roman"/>
          <w:bCs/>
          <w:sz w:val="28"/>
          <w:szCs w:val="28"/>
          <w:lang w:val="ro-RO" w:eastAsia="ru-RU"/>
        </w:rPr>
      </w:pPr>
      <w:r w:rsidRPr="00534889">
        <w:rPr>
          <w:rFonts w:ascii="Times New Roman" w:hAnsi="Times New Roman" w:cs="Times New Roman"/>
          <w:bCs/>
          <w:sz w:val="28"/>
          <w:szCs w:val="28"/>
          <w:lang w:val="ro-RO"/>
        </w:rPr>
        <w:tab/>
      </w:r>
      <w:r w:rsidR="00E8102B">
        <w:rPr>
          <w:rFonts w:ascii="Times New Roman" w:hAnsi="Times New Roman" w:cs="Times New Roman"/>
          <w:b/>
          <w:bCs/>
          <w:sz w:val="28"/>
          <w:szCs w:val="28"/>
          <w:lang w:val="ro-RO"/>
        </w:rPr>
        <w:t>9</w:t>
      </w:r>
      <w:r w:rsidRPr="00534889">
        <w:rPr>
          <w:rFonts w:ascii="Times New Roman" w:hAnsi="Times New Roman" w:cs="Times New Roman"/>
          <w:b/>
          <w:bCs/>
          <w:sz w:val="28"/>
          <w:szCs w:val="28"/>
          <w:lang w:val="ro-RO"/>
        </w:rPr>
        <w:t>.</w:t>
      </w:r>
      <w:r w:rsidRPr="00534889">
        <w:rPr>
          <w:rFonts w:ascii="Times New Roman" w:hAnsi="Times New Roman" w:cs="Times New Roman"/>
          <w:bCs/>
          <w:sz w:val="28"/>
          <w:szCs w:val="28"/>
          <w:lang w:val="ro-RO"/>
        </w:rPr>
        <w:t xml:space="preserve"> </w:t>
      </w:r>
      <w:r w:rsidRPr="00534889">
        <w:rPr>
          <w:rFonts w:ascii="Times New Roman" w:eastAsia="Times New Roman" w:hAnsi="Times New Roman" w:cs="Times New Roman"/>
          <w:bCs/>
          <w:sz w:val="28"/>
          <w:szCs w:val="28"/>
          <w:lang w:val="ro-RO" w:eastAsia="ru-RU"/>
        </w:rPr>
        <w:t>Regulamentul privind procedura de repatriere a copiilor şi adulţilor – victime ale traficului de fiinţe umane, traficului ilegal de migranţi, precum şi a copiilor neînsoţiţi, aprobat prin Hotărîrea Guvernului nr. 948 din 7 august 2008 (Monitorul Oficial al Republicii Moldova, 2008, nr.152-153, art.949), cu modificările ulterioare, se modifică după cum urmează:</w:t>
      </w:r>
    </w:p>
    <w:p w:rsidR="003B11D4" w:rsidRPr="00534889" w:rsidRDefault="003B11D4" w:rsidP="00534889">
      <w:pPr>
        <w:spacing w:after="0" w:line="240" w:lineRule="auto"/>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ab/>
        <w:t xml:space="preserve">la </w:t>
      </w:r>
      <w:r w:rsidR="00534889" w:rsidRPr="00534889">
        <w:rPr>
          <w:rFonts w:ascii="Times New Roman" w:eastAsia="Times New Roman" w:hAnsi="Times New Roman" w:cs="Times New Roman"/>
          <w:bCs/>
          <w:sz w:val="28"/>
          <w:szCs w:val="28"/>
          <w:lang w:val="ro-RO" w:eastAsia="ru-RU"/>
        </w:rPr>
        <w:t>punctul</w:t>
      </w:r>
      <w:r w:rsidRPr="00534889">
        <w:rPr>
          <w:rFonts w:ascii="Times New Roman" w:eastAsia="Times New Roman" w:hAnsi="Times New Roman" w:cs="Times New Roman"/>
          <w:bCs/>
          <w:sz w:val="28"/>
          <w:szCs w:val="28"/>
          <w:lang w:val="ro-RO" w:eastAsia="ru-RU"/>
        </w:rPr>
        <w:t xml:space="preserve"> 58 cuvintele „Serviciului Grăniceri” se exclud.</w:t>
      </w:r>
    </w:p>
    <w:p w:rsidR="003B11D4" w:rsidRPr="00534889" w:rsidRDefault="003B11D4" w:rsidP="00534889">
      <w:pPr>
        <w:spacing w:after="0" w:line="240" w:lineRule="auto"/>
        <w:jc w:val="both"/>
        <w:rPr>
          <w:rFonts w:ascii="Times New Roman" w:hAnsi="Times New Roman" w:cs="Times New Roman"/>
          <w:bCs/>
          <w:sz w:val="28"/>
          <w:szCs w:val="28"/>
          <w:lang w:val="ro-RO"/>
        </w:rPr>
      </w:pPr>
      <w:r w:rsidRPr="00534889">
        <w:rPr>
          <w:rFonts w:ascii="Times New Roman" w:eastAsia="Times New Roman" w:hAnsi="Times New Roman" w:cs="Times New Roman"/>
          <w:bCs/>
          <w:sz w:val="28"/>
          <w:szCs w:val="28"/>
          <w:lang w:val="ro-RO" w:eastAsia="ru-RU"/>
        </w:rPr>
        <w:tab/>
        <w:t xml:space="preserve">la </w:t>
      </w:r>
      <w:r w:rsidR="00534889" w:rsidRPr="00534889">
        <w:rPr>
          <w:rFonts w:ascii="Times New Roman" w:eastAsia="Times New Roman" w:hAnsi="Times New Roman" w:cs="Times New Roman"/>
          <w:bCs/>
          <w:sz w:val="28"/>
          <w:szCs w:val="28"/>
          <w:lang w:val="ro-RO" w:eastAsia="ru-RU"/>
        </w:rPr>
        <w:t>punctul</w:t>
      </w:r>
      <w:r w:rsidRPr="00534889">
        <w:rPr>
          <w:rFonts w:ascii="Times New Roman" w:eastAsia="Times New Roman" w:hAnsi="Times New Roman" w:cs="Times New Roman"/>
          <w:bCs/>
          <w:sz w:val="28"/>
          <w:szCs w:val="28"/>
          <w:lang w:val="ro-RO" w:eastAsia="ru-RU"/>
        </w:rPr>
        <w:t xml:space="preserve"> 59 cuvintele „Serviciul Grăniceri” se substituie cu cuvintele „Poliţia de Frontieră a Ministerului Afacerilor Interne”</w:t>
      </w:r>
      <w:r w:rsidRPr="00534889">
        <w:rPr>
          <w:rFonts w:ascii="Times New Roman" w:hAnsi="Times New Roman" w:cs="Times New Roman"/>
          <w:bCs/>
          <w:sz w:val="28"/>
          <w:szCs w:val="28"/>
          <w:lang w:val="ro-RO"/>
        </w:rPr>
        <w:t>.</w:t>
      </w:r>
    </w:p>
    <w:p w:rsidR="003B11D4" w:rsidRPr="00534889" w:rsidRDefault="003B11D4"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ab/>
      </w:r>
      <w:r w:rsidR="00E8102B">
        <w:rPr>
          <w:rFonts w:ascii="Times New Roman" w:hAnsi="Times New Roman" w:cs="Times New Roman"/>
          <w:b/>
          <w:bCs/>
          <w:sz w:val="28"/>
          <w:szCs w:val="28"/>
          <w:lang w:val="ro-RO"/>
        </w:rPr>
        <w:t>10</w:t>
      </w:r>
      <w:r w:rsidRPr="00534889">
        <w:rPr>
          <w:rFonts w:ascii="Times New Roman" w:hAnsi="Times New Roman" w:cs="Times New Roman"/>
          <w:b/>
          <w:bCs/>
          <w:sz w:val="28"/>
          <w:szCs w:val="28"/>
          <w:lang w:val="ro-RO"/>
        </w:rPr>
        <w:t>.</w:t>
      </w:r>
      <w:r w:rsidRPr="00534889">
        <w:rPr>
          <w:rFonts w:ascii="Times New Roman" w:hAnsi="Times New Roman" w:cs="Times New Roman"/>
          <w:bCs/>
          <w:sz w:val="28"/>
          <w:szCs w:val="28"/>
          <w:lang w:val="ro-RO"/>
        </w:rPr>
        <w:t xml:space="preserve"> </w:t>
      </w:r>
      <w:r w:rsidR="00534889" w:rsidRPr="00534889">
        <w:rPr>
          <w:rFonts w:ascii="Times New Roman" w:hAnsi="Times New Roman" w:cs="Times New Roman"/>
          <w:bCs/>
          <w:sz w:val="28"/>
          <w:szCs w:val="28"/>
          <w:lang w:val="ro-RO"/>
        </w:rPr>
        <w:t>La punctul</w:t>
      </w:r>
      <w:r w:rsidRPr="00534889">
        <w:rPr>
          <w:rFonts w:ascii="Times New Roman" w:hAnsi="Times New Roman" w:cs="Times New Roman"/>
          <w:bCs/>
          <w:sz w:val="28"/>
          <w:szCs w:val="28"/>
          <w:lang w:val="ro-RO"/>
        </w:rPr>
        <w:t xml:space="preserve"> 2 din Anexa nr. 1 la </w:t>
      </w:r>
      <w:r w:rsidRPr="00534889">
        <w:rPr>
          <w:rFonts w:ascii="Times New Roman" w:eastAsia="Times New Roman" w:hAnsi="Times New Roman" w:cs="Times New Roman"/>
          <w:bCs/>
          <w:sz w:val="28"/>
          <w:szCs w:val="28"/>
          <w:lang w:val="ro-RO" w:eastAsia="ru-RU"/>
        </w:rPr>
        <w:t xml:space="preserve">Hotărîrea Guvernului nr. 1341 din 28 noiembrie 2008 </w:t>
      </w:r>
      <w:r w:rsidR="004225CB">
        <w:rPr>
          <w:rFonts w:ascii="Times New Roman" w:eastAsia="Times New Roman" w:hAnsi="Times New Roman" w:cs="Times New Roman"/>
          <w:bCs/>
          <w:sz w:val="28"/>
          <w:szCs w:val="28"/>
          <w:lang w:val="ro-RO" w:eastAsia="ru-RU"/>
        </w:rPr>
        <w:t>„</w:t>
      </w:r>
      <w:r w:rsidRPr="00534889">
        <w:rPr>
          <w:rFonts w:ascii="Times New Roman" w:eastAsia="Times New Roman" w:hAnsi="Times New Roman" w:cs="Times New Roman"/>
          <w:bCs/>
          <w:sz w:val="28"/>
          <w:szCs w:val="28"/>
          <w:lang w:val="ro-RO" w:eastAsia="ru-RU"/>
        </w:rPr>
        <w:t>privind constituirea Consiliului de coordonare a activităţii de prevenire şi combatere a criminalităţii şi corupţiei, aprobarea Regulamentului de activitate şi a componenţei nominale a acestuia</w:t>
      </w:r>
      <w:r w:rsidR="004225CB">
        <w:rPr>
          <w:rFonts w:ascii="Times New Roman" w:eastAsia="Times New Roman" w:hAnsi="Times New Roman" w:cs="Times New Roman"/>
          <w:bCs/>
          <w:sz w:val="28"/>
          <w:szCs w:val="28"/>
          <w:lang w:val="ro-RO" w:eastAsia="ru-RU"/>
        </w:rPr>
        <w:t>”</w:t>
      </w:r>
      <w:r w:rsidRPr="00534889">
        <w:rPr>
          <w:rFonts w:ascii="Times New Roman" w:eastAsia="Times New Roman" w:hAnsi="Times New Roman" w:cs="Times New Roman"/>
          <w:bCs/>
          <w:sz w:val="28"/>
          <w:szCs w:val="28"/>
          <w:lang w:val="ro-RO" w:eastAsia="ru-RU"/>
        </w:rPr>
        <w:t xml:space="preserve"> (Monitorul Oficial al Republicii Moldova, 2008, nr. 215-217, art. 1355),</w:t>
      </w:r>
      <w:r w:rsidRPr="00534889">
        <w:rPr>
          <w:rFonts w:ascii="Times New Roman" w:hAnsi="Times New Roman" w:cs="Times New Roman"/>
          <w:bCs/>
          <w:sz w:val="28"/>
          <w:szCs w:val="28"/>
          <w:lang w:val="ro-RO"/>
        </w:rPr>
        <w:t xml:space="preserve"> </w:t>
      </w:r>
      <w:r w:rsidRPr="00534889">
        <w:rPr>
          <w:rFonts w:ascii="Times New Roman" w:eastAsia="Times New Roman" w:hAnsi="Times New Roman" w:cs="Times New Roman"/>
          <w:bCs/>
          <w:sz w:val="28"/>
          <w:szCs w:val="28"/>
          <w:lang w:val="ro-RO" w:eastAsia="ru-RU"/>
        </w:rPr>
        <w:t>cuvintele „Serviciul Grăniceri” se exclud.</w:t>
      </w:r>
    </w:p>
    <w:p w:rsidR="007D135C" w:rsidRPr="00534889" w:rsidRDefault="007D135C"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 xml:space="preserve"> </w:t>
      </w:r>
      <w:r w:rsidR="003B11D4" w:rsidRPr="00534889">
        <w:rPr>
          <w:rFonts w:ascii="Times New Roman" w:hAnsi="Times New Roman" w:cs="Times New Roman"/>
          <w:bCs/>
          <w:sz w:val="28"/>
          <w:szCs w:val="28"/>
          <w:lang w:val="ro-RO"/>
        </w:rPr>
        <w:tab/>
      </w:r>
      <w:r w:rsidR="00E8102B">
        <w:rPr>
          <w:rFonts w:ascii="Times New Roman" w:eastAsia="Times New Roman" w:hAnsi="Times New Roman" w:cs="Times New Roman"/>
          <w:b/>
          <w:bCs/>
          <w:sz w:val="28"/>
          <w:szCs w:val="28"/>
          <w:lang w:val="ro-RO" w:eastAsia="ru-RU"/>
        </w:rPr>
        <w:t>11</w:t>
      </w:r>
      <w:r w:rsidRPr="00534889">
        <w:rPr>
          <w:rFonts w:ascii="Times New Roman" w:eastAsia="Times New Roman" w:hAnsi="Times New Roman" w:cs="Times New Roman"/>
          <w:b/>
          <w:bCs/>
          <w:sz w:val="28"/>
          <w:szCs w:val="28"/>
          <w:lang w:val="ro-RO" w:eastAsia="ru-RU"/>
        </w:rPr>
        <w:t>.</w:t>
      </w:r>
      <w:r w:rsidRPr="00534889">
        <w:rPr>
          <w:rFonts w:ascii="Times New Roman" w:eastAsia="Times New Roman" w:hAnsi="Times New Roman" w:cs="Times New Roman"/>
          <w:bCs/>
          <w:sz w:val="28"/>
          <w:szCs w:val="28"/>
          <w:lang w:val="ro-RO" w:eastAsia="ru-RU"/>
        </w:rPr>
        <w:t xml:space="preserve"> </w:t>
      </w:r>
      <w:r w:rsidR="00534889" w:rsidRPr="00534889">
        <w:rPr>
          <w:rFonts w:ascii="Times New Roman" w:hAnsi="Times New Roman" w:cs="Times New Roman"/>
          <w:bCs/>
          <w:sz w:val="28"/>
          <w:szCs w:val="28"/>
          <w:lang w:val="ro-RO"/>
        </w:rPr>
        <w:t>La punctul</w:t>
      </w:r>
      <w:r w:rsidRPr="00534889">
        <w:rPr>
          <w:rFonts w:ascii="Times New Roman" w:hAnsi="Times New Roman" w:cs="Times New Roman"/>
          <w:bCs/>
          <w:sz w:val="28"/>
          <w:szCs w:val="28"/>
          <w:lang w:val="ro-RO"/>
        </w:rPr>
        <w:t xml:space="preserve"> 6</w:t>
      </w:r>
      <w:r w:rsidR="00534889" w:rsidRPr="00534889">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 xml:space="preserve"> alineatul 8 din Hotărîrea Guvernului nr. 1076 din 16 noiembrie 2010 </w:t>
      </w:r>
      <w:r w:rsidR="004225CB">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cu privire la clasificarea situaţiilor excepţionale şi la modul de acumulare şi prezentare a informaţiilor în domeniul protecţiei populaţiei şi teritoriului în caz de situaţii excepţionale</w:t>
      </w:r>
      <w:r w:rsidR="004225CB">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 xml:space="preserve"> (Monitorul Oficial al Republicii Moldova, 2010, nr. 227-230, art. 1191), cuvintele „şi Serviciului Grăniceri” se exclud.</w:t>
      </w:r>
    </w:p>
    <w:p w:rsidR="00D30BC1" w:rsidRPr="00534889" w:rsidRDefault="007D135C"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tab/>
      </w:r>
      <w:r w:rsidR="00E8102B">
        <w:rPr>
          <w:rFonts w:ascii="Times New Roman" w:hAnsi="Times New Roman" w:cs="Times New Roman"/>
          <w:b/>
          <w:bCs/>
          <w:sz w:val="28"/>
          <w:szCs w:val="28"/>
          <w:lang w:val="ro-RO"/>
        </w:rPr>
        <w:t>12</w:t>
      </w:r>
      <w:r w:rsidRPr="00534889">
        <w:rPr>
          <w:rFonts w:ascii="Times New Roman" w:hAnsi="Times New Roman" w:cs="Times New Roman"/>
          <w:b/>
          <w:bCs/>
          <w:sz w:val="28"/>
          <w:szCs w:val="28"/>
          <w:lang w:val="ro-RO"/>
        </w:rPr>
        <w:t>.</w:t>
      </w:r>
      <w:r w:rsidRPr="00534889">
        <w:rPr>
          <w:rFonts w:ascii="Times New Roman" w:hAnsi="Times New Roman" w:cs="Times New Roman"/>
          <w:bCs/>
          <w:sz w:val="28"/>
          <w:szCs w:val="28"/>
          <w:lang w:val="ro-RO"/>
        </w:rPr>
        <w:t xml:space="preserve"> </w:t>
      </w:r>
      <w:r w:rsidR="00534889" w:rsidRPr="00534889">
        <w:rPr>
          <w:rFonts w:ascii="Times New Roman" w:hAnsi="Times New Roman" w:cs="Times New Roman"/>
          <w:bCs/>
          <w:sz w:val="28"/>
          <w:szCs w:val="28"/>
          <w:lang w:val="ro-RO"/>
        </w:rPr>
        <w:t xml:space="preserve">La punctul </w:t>
      </w:r>
      <w:r w:rsidR="003A508F" w:rsidRPr="00534889">
        <w:rPr>
          <w:rFonts w:ascii="Times New Roman" w:hAnsi="Times New Roman" w:cs="Times New Roman"/>
          <w:bCs/>
          <w:sz w:val="28"/>
          <w:szCs w:val="28"/>
          <w:lang w:val="ro-RO"/>
        </w:rPr>
        <w:t xml:space="preserve">6, lit.j) din anexa nr.2 la </w:t>
      </w:r>
      <w:r w:rsidRPr="00534889">
        <w:rPr>
          <w:rFonts w:ascii="Times New Roman" w:hAnsi="Times New Roman" w:cs="Times New Roman"/>
          <w:bCs/>
          <w:sz w:val="28"/>
          <w:szCs w:val="28"/>
          <w:lang w:val="ro-RO"/>
        </w:rPr>
        <w:t xml:space="preserve">Hotărîrea Guvernului nr. 481 din 4 iulie 2011 </w:t>
      </w:r>
      <w:r w:rsidR="004225CB">
        <w:rPr>
          <w:rFonts w:ascii="Times New Roman" w:hAnsi="Times New Roman" w:cs="Times New Roman"/>
          <w:bCs/>
          <w:sz w:val="28"/>
          <w:szCs w:val="28"/>
          <w:lang w:val="ro-RO"/>
        </w:rPr>
        <w:t>„</w:t>
      </w:r>
      <w:r w:rsidRPr="00534889">
        <w:rPr>
          <w:rFonts w:ascii="Times New Roman" w:hAnsi="Times New Roman" w:cs="Times New Roman"/>
          <w:bCs/>
          <w:sz w:val="28"/>
          <w:szCs w:val="28"/>
          <w:lang w:val="ro-RO"/>
        </w:rPr>
        <w:t>cu privire la crearea Comisiei Naţionale Antidrog</w:t>
      </w:r>
      <w:r w:rsidR="004225CB">
        <w:rPr>
          <w:rFonts w:ascii="Times New Roman" w:hAnsi="Times New Roman" w:cs="Times New Roman"/>
          <w:bCs/>
          <w:sz w:val="28"/>
          <w:szCs w:val="28"/>
          <w:lang w:val="ro-RO"/>
        </w:rPr>
        <w:t>”</w:t>
      </w:r>
      <w:r w:rsidR="003A508F" w:rsidRPr="00534889">
        <w:rPr>
          <w:rFonts w:ascii="Times New Roman" w:hAnsi="Times New Roman" w:cs="Times New Roman"/>
          <w:bCs/>
          <w:sz w:val="28"/>
          <w:szCs w:val="28"/>
          <w:lang w:val="ro-RO"/>
        </w:rPr>
        <w:t xml:space="preserve"> (Monitorul Oficial al Republicii Moldova, 2011, nr. 110-112, art. 547) cuvintele </w:t>
      </w:r>
      <w:r w:rsidRPr="00534889">
        <w:rPr>
          <w:rFonts w:ascii="Times New Roman" w:hAnsi="Times New Roman" w:cs="Times New Roman"/>
          <w:bCs/>
          <w:sz w:val="28"/>
          <w:szCs w:val="28"/>
          <w:lang w:val="ro-RO"/>
        </w:rPr>
        <w:t>„directorul general al Serviciului Grăniceri” se substituie cu cuvintele „şeful Departamentului Poliţiei de Frontieră”.</w:t>
      </w:r>
    </w:p>
    <w:p w:rsidR="00D30BC1" w:rsidRPr="00534889" w:rsidRDefault="00D30BC1" w:rsidP="00534889">
      <w:pPr>
        <w:spacing w:after="0" w:line="240" w:lineRule="auto"/>
        <w:jc w:val="both"/>
        <w:rPr>
          <w:rFonts w:ascii="Times New Roman" w:hAnsi="Times New Roman" w:cs="Times New Roman"/>
          <w:bCs/>
          <w:sz w:val="28"/>
          <w:szCs w:val="28"/>
          <w:lang w:val="ro-RO"/>
        </w:rPr>
      </w:pPr>
      <w:r w:rsidRPr="00534889">
        <w:rPr>
          <w:rFonts w:ascii="Times New Roman" w:hAnsi="Times New Roman" w:cs="Times New Roman"/>
          <w:bCs/>
          <w:sz w:val="28"/>
          <w:szCs w:val="28"/>
          <w:lang w:val="ro-RO"/>
        </w:rPr>
        <w:lastRenderedPageBreak/>
        <w:tab/>
      </w:r>
      <w:r w:rsidR="00E8102B">
        <w:rPr>
          <w:rFonts w:ascii="Times New Roman" w:hAnsi="Times New Roman" w:cs="Times New Roman"/>
          <w:b/>
          <w:bCs/>
          <w:sz w:val="28"/>
          <w:szCs w:val="28"/>
          <w:lang w:val="ro-RO"/>
        </w:rPr>
        <w:t>13</w:t>
      </w:r>
      <w:r w:rsidR="007D135C" w:rsidRPr="00534889">
        <w:rPr>
          <w:rFonts w:ascii="Times New Roman" w:hAnsi="Times New Roman" w:cs="Times New Roman"/>
          <w:b/>
          <w:bCs/>
          <w:sz w:val="28"/>
          <w:szCs w:val="28"/>
          <w:lang w:val="ro-RO"/>
        </w:rPr>
        <w:t>.</w:t>
      </w:r>
      <w:r w:rsidR="007D135C" w:rsidRPr="00534889">
        <w:rPr>
          <w:rFonts w:ascii="Times New Roman" w:hAnsi="Times New Roman" w:cs="Times New Roman"/>
          <w:bCs/>
          <w:sz w:val="28"/>
          <w:szCs w:val="28"/>
          <w:lang w:val="ro-RO"/>
        </w:rPr>
        <w:t xml:space="preserve"> </w:t>
      </w:r>
      <w:r w:rsidRPr="00534889">
        <w:rPr>
          <w:rFonts w:ascii="Times New Roman" w:eastAsia="Times New Roman" w:hAnsi="Times New Roman" w:cs="Times New Roman"/>
          <w:bCs/>
          <w:sz w:val="28"/>
          <w:szCs w:val="28"/>
          <w:lang w:val="ro-RO" w:eastAsia="ru-RU"/>
        </w:rPr>
        <w:t>Conceptul tehnic al Sistemului Informaţional Automatizat „Evidenţa migraţiei forţei de muncă”, aprobat prin Hotărîrea Guvernului nr. 1008 din 26 decembrie 2011 (Monitorul Oficial al Republicii Moldova, 2011, nr. 238-242, art. 1107), se modifică după cum urmează:</w:t>
      </w:r>
    </w:p>
    <w:p w:rsidR="00D30BC1"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la punctul </w:t>
      </w:r>
      <w:r w:rsidR="00D30BC1" w:rsidRPr="00534889">
        <w:rPr>
          <w:rFonts w:ascii="Times New Roman" w:eastAsia="Times New Roman" w:hAnsi="Times New Roman" w:cs="Times New Roman"/>
          <w:bCs/>
          <w:sz w:val="28"/>
          <w:szCs w:val="28"/>
          <w:lang w:val="ro-RO" w:eastAsia="ru-RU"/>
        </w:rPr>
        <w:t>3 cuvintele „</w:t>
      </w:r>
      <w:r w:rsidR="00D30BC1" w:rsidRPr="00534889">
        <w:rPr>
          <w:rFonts w:ascii="Times New Roman" w:hAnsi="Times New Roman" w:cs="Times New Roman"/>
          <w:color w:val="000000"/>
          <w:sz w:val="28"/>
          <w:szCs w:val="28"/>
          <w:lang w:val="ro-RO"/>
        </w:rPr>
        <w:t>SIISG – Sistemul informaţional integrat al Serviciului Grăniceri</w:t>
      </w:r>
      <w:r w:rsidR="00D30BC1" w:rsidRPr="00534889">
        <w:rPr>
          <w:rFonts w:ascii="Times New Roman" w:eastAsia="Times New Roman" w:hAnsi="Times New Roman" w:cs="Times New Roman"/>
          <w:bCs/>
          <w:sz w:val="28"/>
          <w:szCs w:val="28"/>
          <w:lang w:val="ro-RO" w:eastAsia="ru-RU"/>
        </w:rPr>
        <w:t>” se substituie cu cuvintele „SIIPF – Sistemul informaţional integrat al Poliţiei de Frontieră”;</w:t>
      </w:r>
    </w:p>
    <w:p w:rsidR="003B11D4" w:rsidRPr="00534889"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la punctul </w:t>
      </w:r>
      <w:r w:rsidR="00604C7A" w:rsidRPr="00534889">
        <w:rPr>
          <w:rFonts w:ascii="Times New Roman" w:eastAsia="Times New Roman" w:hAnsi="Times New Roman" w:cs="Times New Roman"/>
          <w:bCs/>
          <w:sz w:val="28"/>
          <w:szCs w:val="28"/>
          <w:lang w:val="ro-RO" w:eastAsia="ru-RU"/>
        </w:rPr>
        <w:t>11</w:t>
      </w:r>
      <w:r w:rsidR="003B11D4" w:rsidRPr="00534889">
        <w:rPr>
          <w:rFonts w:ascii="Times New Roman" w:eastAsia="Times New Roman" w:hAnsi="Times New Roman" w:cs="Times New Roman"/>
          <w:bCs/>
          <w:sz w:val="28"/>
          <w:szCs w:val="28"/>
          <w:lang w:val="ro-RO" w:eastAsia="ru-RU"/>
        </w:rPr>
        <w:t xml:space="preserve"> </w:t>
      </w:r>
      <w:r w:rsidR="00D30BC1" w:rsidRPr="00534889">
        <w:rPr>
          <w:rFonts w:ascii="Times New Roman" w:eastAsia="Times New Roman" w:hAnsi="Times New Roman" w:cs="Times New Roman"/>
          <w:bCs/>
          <w:sz w:val="28"/>
          <w:szCs w:val="28"/>
          <w:lang w:val="ro-RO" w:eastAsia="ru-RU"/>
        </w:rPr>
        <w:t>cuvintele „Serviciul Grăniceri” se substituie cu cuvintele „Departamentul Poliţiei de Frontieră”.</w:t>
      </w:r>
    </w:p>
    <w:p w:rsidR="00116B6E" w:rsidRDefault="00534889"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
          <w:bCs/>
          <w:sz w:val="28"/>
          <w:szCs w:val="28"/>
          <w:lang w:val="ro-RO" w:eastAsia="ru-RU"/>
        </w:rPr>
        <w:t xml:space="preserve"> </w:t>
      </w:r>
      <w:r w:rsidR="00E8102B">
        <w:rPr>
          <w:rFonts w:ascii="Times New Roman" w:eastAsia="Times New Roman" w:hAnsi="Times New Roman" w:cs="Times New Roman"/>
          <w:b/>
          <w:bCs/>
          <w:sz w:val="28"/>
          <w:szCs w:val="28"/>
          <w:lang w:val="ro-RO" w:eastAsia="ru-RU"/>
        </w:rPr>
        <w:t>14</w:t>
      </w:r>
      <w:r w:rsidR="00D30BC1" w:rsidRPr="00534889">
        <w:rPr>
          <w:rFonts w:ascii="Times New Roman" w:eastAsia="Times New Roman" w:hAnsi="Times New Roman" w:cs="Times New Roman"/>
          <w:b/>
          <w:bCs/>
          <w:sz w:val="28"/>
          <w:szCs w:val="28"/>
          <w:lang w:val="ro-RO" w:eastAsia="ru-RU"/>
        </w:rPr>
        <w:t>.</w:t>
      </w:r>
      <w:r w:rsidR="00D30BC1" w:rsidRPr="00534889">
        <w:rPr>
          <w:rFonts w:ascii="Times New Roman" w:eastAsia="Times New Roman" w:hAnsi="Times New Roman" w:cs="Times New Roman"/>
          <w:bCs/>
          <w:sz w:val="28"/>
          <w:szCs w:val="28"/>
          <w:lang w:val="ro-RO" w:eastAsia="ru-RU"/>
        </w:rPr>
        <w:t xml:space="preserve"> La punctul 5 din Hotărîrea Guvernului nr.133 din 27 ianuarie 2012 </w:t>
      </w:r>
      <w:r w:rsidR="004225CB">
        <w:rPr>
          <w:rFonts w:ascii="Times New Roman" w:eastAsia="Times New Roman" w:hAnsi="Times New Roman" w:cs="Times New Roman"/>
          <w:bCs/>
          <w:sz w:val="28"/>
          <w:szCs w:val="28"/>
          <w:lang w:val="ro-RO" w:eastAsia="ru-RU"/>
        </w:rPr>
        <w:t>„</w:t>
      </w:r>
      <w:r w:rsidR="00D30BC1" w:rsidRPr="00534889">
        <w:rPr>
          <w:rFonts w:ascii="Times New Roman" w:eastAsia="Times New Roman" w:hAnsi="Times New Roman" w:cs="Times New Roman"/>
          <w:bCs/>
          <w:sz w:val="28"/>
          <w:szCs w:val="28"/>
          <w:lang w:val="ro-RO" w:eastAsia="ru-RU"/>
        </w:rPr>
        <w:t>cu privire la aprobarea Conceptului tehnic al Sistemului informaţional automatizat de stat în domeniul asigurărilor obligatorii de răspundere civilă pentru pagube produse de autovehicule</w:t>
      </w:r>
      <w:r w:rsidR="004225CB">
        <w:rPr>
          <w:rFonts w:ascii="Times New Roman" w:eastAsia="Times New Roman" w:hAnsi="Times New Roman" w:cs="Times New Roman"/>
          <w:bCs/>
          <w:sz w:val="28"/>
          <w:szCs w:val="28"/>
          <w:lang w:val="ro-RO" w:eastAsia="ru-RU"/>
        </w:rPr>
        <w:t>”</w:t>
      </w:r>
      <w:r w:rsidR="00D30BC1" w:rsidRPr="00534889">
        <w:rPr>
          <w:rFonts w:ascii="Times New Roman" w:eastAsia="Times New Roman" w:hAnsi="Times New Roman" w:cs="Times New Roman"/>
          <w:bCs/>
          <w:sz w:val="28"/>
          <w:szCs w:val="28"/>
          <w:lang w:val="ro-RO" w:eastAsia="ru-RU"/>
        </w:rPr>
        <w:t xml:space="preserve"> (Monitorul Oficial al Republicii Moldova, 2012, nr. 42-45, art. 161), cuvintele „Serviciul Grăniceri” se substituie cu cuvintele „Departamentul Poliţiei de Frontieră</w:t>
      </w:r>
      <w:r w:rsidR="003B11D4" w:rsidRPr="00534889">
        <w:rPr>
          <w:rFonts w:ascii="Times New Roman" w:eastAsia="Times New Roman" w:hAnsi="Times New Roman" w:cs="Times New Roman"/>
          <w:bCs/>
          <w:sz w:val="28"/>
          <w:szCs w:val="28"/>
          <w:lang w:val="ro-RO" w:eastAsia="ru-RU"/>
        </w:rPr>
        <w:t>”, iar după cuvintele „Republicii Moldova” se completează cu cuvintele „la intrarea în ţară”.</w:t>
      </w:r>
    </w:p>
    <w:p w:rsidR="00116B6E" w:rsidRDefault="00116B6E"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116B6E" w:rsidRDefault="00116B6E"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116B6E" w:rsidRDefault="00116B6E"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116B6E" w:rsidRDefault="00116B6E"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116B6E" w:rsidRDefault="00116B6E"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116B6E" w:rsidRDefault="00116B6E" w:rsidP="00116B6E">
      <w:pPr>
        <w:spacing w:after="0" w:line="240" w:lineRule="auto"/>
        <w:jc w:val="center"/>
        <w:rPr>
          <w:rFonts w:ascii="Times New Roman" w:hAnsi="Times New Roman" w:cs="Times New Roman"/>
          <w:b/>
          <w:sz w:val="28"/>
          <w:szCs w:val="28"/>
          <w:lang w:val="ro-RO"/>
        </w:rPr>
      </w:pPr>
      <w:r w:rsidRPr="00DA7535">
        <w:rPr>
          <w:rFonts w:ascii="Times New Roman" w:hAnsi="Times New Roman" w:cs="Times New Roman"/>
          <w:b/>
          <w:sz w:val="28"/>
          <w:szCs w:val="28"/>
          <w:lang w:val="ro-RO"/>
        </w:rPr>
        <w:t>Notă informativă</w:t>
      </w:r>
    </w:p>
    <w:p w:rsidR="00116B6E" w:rsidRDefault="00116B6E" w:rsidP="00116B6E">
      <w:pPr>
        <w:spacing w:after="0" w:line="240" w:lineRule="auto"/>
        <w:jc w:val="center"/>
        <w:rPr>
          <w:rFonts w:ascii="Times New Roman" w:hAnsi="Times New Roman" w:cs="Times New Roman"/>
          <w:b/>
          <w:sz w:val="24"/>
          <w:szCs w:val="24"/>
          <w:lang w:val="ro-RO"/>
        </w:rPr>
      </w:pPr>
      <w:r w:rsidRPr="00DA7535">
        <w:rPr>
          <w:rFonts w:ascii="Times New Roman" w:hAnsi="Times New Roman" w:cs="Times New Roman"/>
          <w:b/>
          <w:sz w:val="24"/>
          <w:szCs w:val="24"/>
          <w:lang w:val="ro-RO"/>
        </w:rPr>
        <w:t xml:space="preserve">la </w:t>
      </w:r>
      <w:r>
        <w:rPr>
          <w:rFonts w:ascii="Times New Roman" w:hAnsi="Times New Roman" w:cs="Times New Roman"/>
          <w:b/>
          <w:sz w:val="24"/>
          <w:szCs w:val="24"/>
          <w:lang w:val="ro-RO"/>
        </w:rPr>
        <w:t>proiectul H</w:t>
      </w:r>
      <w:r w:rsidRPr="00DA7535">
        <w:rPr>
          <w:rFonts w:ascii="Times New Roman" w:hAnsi="Times New Roman" w:cs="Times New Roman"/>
          <w:b/>
          <w:sz w:val="24"/>
          <w:szCs w:val="24"/>
          <w:lang w:val="ro-RO"/>
        </w:rPr>
        <w:t>otărîrii Guvernului cu privire la modificarea şi completarea</w:t>
      </w:r>
    </w:p>
    <w:p w:rsidR="00116B6E" w:rsidRDefault="00116B6E" w:rsidP="00116B6E">
      <w:pPr>
        <w:spacing w:after="0" w:line="240" w:lineRule="auto"/>
        <w:jc w:val="center"/>
        <w:rPr>
          <w:rFonts w:ascii="Times New Roman" w:hAnsi="Times New Roman" w:cs="Times New Roman"/>
          <w:b/>
          <w:color w:val="000000"/>
          <w:sz w:val="24"/>
          <w:szCs w:val="24"/>
          <w:lang w:val="ro-RO"/>
        </w:rPr>
      </w:pPr>
      <w:r w:rsidRPr="00DA7535">
        <w:rPr>
          <w:rFonts w:ascii="Times New Roman" w:hAnsi="Times New Roman" w:cs="Times New Roman"/>
          <w:b/>
          <w:color w:val="000000"/>
          <w:sz w:val="24"/>
          <w:szCs w:val="24"/>
          <w:lang w:val="ro-RO"/>
        </w:rPr>
        <w:t>unor hotărîri ale Guvernului</w:t>
      </w:r>
    </w:p>
    <w:p w:rsidR="00116B6E" w:rsidRDefault="00116B6E" w:rsidP="00116B6E">
      <w:pPr>
        <w:spacing w:after="0" w:line="240" w:lineRule="auto"/>
        <w:jc w:val="center"/>
        <w:rPr>
          <w:rFonts w:ascii="Times New Roman" w:hAnsi="Times New Roman" w:cs="Times New Roman"/>
          <w:b/>
          <w:color w:val="000000"/>
          <w:sz w:val="24"/>
          <w:szCs w:val="24"/>
          <w:lang w:val="ro-RO"/>
        </w:rPr>
      </w:pPr>
    </w:p>
    <w:p w:rsidR="00116B6E" w:rsidRPr="00780AD0" w:rsidRDefault="00116B6E" w:rsidP="00116B6E">
      <w:pPr>
        <w:spacing w:after="0" w:line="240" w:lineRule="auto"/>
        <w:jc w:val="both"/>
        <w:rPr>
          <w:rFonts w:ascii="Times New Roman" w:hAnsi="Times New Roman" w:cs="Times New Roman"/>
          <w:color w:val="000000"/>
          <w:sz w:val="26"/>
          <w:szCs w:val="26"/>
          <w:lang w:val="ro-RO"/>
        </w:rPr>
      </w:pPr>
      <w:r>
        <w:rPr>
          <w:rFonts w:ascii="Times New Roman" w:hAnsi="Times New Roman" w:cs="Times New Roman"/>
          <w:b/>
          <w:color w:val="000000"/>
          <w:sz w:val="24"/>
          <w:szCs w:val="24"/>
          <w:lang w:val="ro-RO"/>
        </w:rPr>
        <w:tab/>
      </w:r>
      <w:r w:rsidRPr="00780AD0">
        <w:rPr>
          <w:rFonts w:ascii="Times New Roman" w:hAnsi="Times New Roman" w:cs="Times New Roman"/>
          <w:color w:val="000000"/>
          <w:sz w:val="26"/>
          <w:szCs w:val="26"/>
          <w:lang w:val="ro-RO"/>
        </w:rPr>
        <w:t xml:space="preserve">Proiectul Hotărîrii Guvernului cu privire la modificarea şi completarea unor hotărîri ale Guvernului </w:t>
      </w:r>
      <w:r>
        <w:rPr>
          <w:rFonts w:ascii="Times New Roman" w:hAnsi="Times New Roman" w:cs="Times New Roman"/>
          <w:color w:val="000000"/>
          <w:sz w:val="26"/>
          <w:szCs w:val="26"/>
          <w:lang w:val="ro-RO"/>
        </w:rPr>
        <w:t>este</w:t>
      </w:r>
      <w:r w:rsidRPr="00780AD0">
        <w:rPr>
          <w:rFonts w:ascii="Times New Roman" w:hAnsi="Times New Roman" w:cs="Times New Roman"/>
          <w:color w:val="000000"/>
          <w:sz w:val="26"/>
          <w:szCs w:val="26"/>
          <w:lang w:val="ro-RO"/>
        </w:rPr>
        <w:t xml:space="preserve"> elaborat în contextul implementării Legii nr. 304 din 26 decembrie 2012 pentru modificarea şi completarea unor acte legislative. De asemenea, în conformitate cu indicaţia Guvernului nr.1212-65 din 18 martie 2013 Ministerul Afacerilor Interne urmează sa întreprindă acţiunile plenare necesare, în scopul aducerii actelor normative guvernamentale în concordanţă cu legea nominalizată, precum şi indicaţiei Guvernului nr. 1214-58 din 13 martie 2013 conform căreia, Ministerul Afacerilor Interne va elabora propuneri de modificare a legislaţiei în vigoare ce ţine de asigurarea în punctele de trecere a frontierei de stat a securităţii aeronautice.</w:t>
      </w:r>
    </w:p>
    <w:p w:rsidR="00116B6E" w:rsidRPr="00780AD0" w:rsidRDefault="00116B6E" w:rsidP="00116B6E">
      <w:pPr>
        <w:spacing w:after="0" w:line="240" w:lineRule="auto"/>
        <w:jc w:val="both"/>
        <w:rPr>
          <w:rFonts w:ascii="Times New Roman" w:hAnsi="Times New Roman" w:cs="Times New Roman"/>
          <w:color w:val="000000"/>
          <w:sz w:val="26"/>
          <w:szCs w:val="26"/>
          <w:lang w:val="ro-RO"/>
        </w:rPr>
      </w:pPr>
      <w:r w:rsidRPr="00780AD0">
        <w:rPr>
          <w:rFonts w:ascii="Times New Roman" w:hAnsi="Times New Roman" w:cs="Times New Roman"/>
          <w:color w:val="000000"/>
          <w:sz w:val="26"/>
          <w:szCs w:val="26"/>
          <w:lang w:val="ro-RO"/>
        </w:rPr>
        <w:tab/>
        <w:t>În majoritatea cazurilor proiectul prevede modificări redacţionale a Hotărîrilor de Guvern propuse spre ajustare, în legătură cu excluderea Serviciului Grăniceri din lista autorităţilor administrative centrale şi din componenţa Forţelor Armate,  subordonarea structurii create adică a Poliţiei de Frontieră Ministerului Afacerilor Interne.</w:t>
      </w:r>
    </w:p>
    <w:p w:rsidR="00116B6E" w:rsidRPr="00780AD0" w:rsidRDefault="00116B6E" w:rsidP="00116B6E">
      <w:pPr>
        <w:spacing w:after="0" w:line="240" w:lineRule="auto"/>
        <w:jc w:val="both"/>
        <w:rPr>
          <w:rFonts w:ascii="Times New Roman" w:hAnsi="Times New Roman" w:cs="Times New Roman"/>
          <w:color w:val="000000"/>
          <w:sz w:val="26"/>
          <w:szCs w:val="26"/>
          <w:lang w:val="ro-RO"/>
        </w:rPr>
      </w:pPr>
      <w:r w:rsidRPr="00780AD0">
        <w:rPr>
          <w:rFonts w:ascii="Times New Roman" w:hAnsi="Times New Roman" w:cs="Times New Roman"/>
          <w:color w:val="000000"/>
          <w:sz w:val="26"/>
          <w:szCs w:val="26"/>
          <w:lang w:val="ro-RO"/>
        </w:rPr>
        <w:tab/>
        <w:t>Astfel noţiunile „Departamentul Trupelor de Grăniceri”, „Serviciul Grăniceri”, vor fi substituite cu noţiunea de „Departamentul Poliţia de Frontieră”, alte noţiuni similare, sau după caz excluse.</w:t>
      </w:r>
    </w:p>
    <w:p w:rsidR="00116B6E" w:rsidRPr="00780AD0" w:rsidRDefault="00116B6E" w:rsidP="00116B6E">
      <w:pPr>
        <w:spacing w:after="0" w:line="240" w:lineRule="auto"/>
        <w:jc w:val="both"/>
        <w:rPr>
          <w:rFonts w:ascii="Times New Roman" w:hAnsi="Times New Roman" w:cs="Times New Roman"/>
          <w:color w:val="000000"/>
          <w:sz w:val="26"/>
          <w:szCs w:val="26"/>
          <w:lang w:val="ro-RO"/>
        </w:rPr>
      </w:pPr>
      <w:r w:rsidRPr="00780AD0">
        <w:rPr>
          <w:rFonts w:ascii="Times New Roman" w:hAnsi="Times New Roman" w:cs="Times New Roman"/>
          <w:color w:val="000000"/>
          <w:sz w:val="26"/>
          <w:szCs w:val="26"/>
          <w:lang w:val="ro-RO"/>
        </w:rPr>
        <w:tab/>
      </w:r>
      <w:r>
        <w:rPr>
          <w:rFonts w:ascii="Times New Roman" w:hAnsi="Times New Roman" w:cs="Times New Roman"/>
          <w:color w:val="000000"/>
          <w:sz w:val="26"/>
          <w:szCs w:val="26"/>
          <w:lang w:val="ro-RO"/>
        </w:rPr>
        <w:t>De asemenea</w:t>
      </w:r>
      <w:r w:rsidRPr="00780AD0">
        <w:rPr>
          <w:rFonts w:ascii="Times New Roman" w:hAnsi="Times New Roman" w:cs="Times New Roman"/>
          <w:color w:val="000000"/>
          <w:sz w:val="26"/>
          <w:szCs w:val="26"/>
          <w:lang w:val="ro-RO"/>
        </w:rPr>
        <w:t>, conform punctului 11 din proiect se propun</w:t>
      </w:r>
      <w:r>
        <w:rPr>
          <w:rFonts w:ascii="Times New Roman" w:hAnsi="Times New Roman" w:cs="Times New Roman"/>
          <w:color w:val="000000"/>
          <w:sz w:val="26"/>
          <w:szCs w:val="26"/>
          <w:lang w:val="ro-RO"/>
        </w:rPr>
        <w:t>e</w:t>
      </w:r>
      <w:r w:rsidRPr="00780AD0">
        <w:rPr>
          <w:rFonts w:ascii="Times New Roman" w:hAnsi="Times New Roman" w:cs="Times New Roman"/>
          <w:color w:val="000000"/>
          <w:sz w:val="26"/>
          <w:szCs w:val="26"/>
          <w:lang w:val="ro-RO"/>
        </w:rPr>
        <w:t xml:space="preserve"> modificări şi la Programul Naţional de Facilitare a Transporturilor Aeriene, aprobat prin Hotărîrea Guvernului nr. 1034 din 16 octombrie 2010.</w:t>
      </w:r>
      <w:r w:rsidRPr="00780AD0">
        <w:rPr>
          <w:sz w:val="26"/>
          <w:szCs w:val="26"/>
          <w:lang w:val="en-US"/>
        </w:rPr>
        <w:t xml:space="preserve"> </w:t>
      </w:r>
      <w:r w:rsidRPr="00780AD0">
        <w:rPr>
          <w:rFonts w:ascii="Times New Roman" w:hAnsi="Times New Roman" w:cs="Times New Roman"/>
          <w:color w:val="000000"/>
          <w:sz w:val="26"/>
          <w:szCs w:val="26"/>
          <w:lang w:val="ro-RO"/>
        </w:rPr>
        <w:t xml:space="preserve">Potrivit prevederilor art.8 din Legea nr.92 din 05.04.2007 privind securitatea aeronautică, un şir de competenţe în domeniul securităţii aeronautice sunt atribuite Ministerului Afacerilor Interne la general, fără a fi precizate subdiviziunile acestuia care urmează să execute aceste atribuţii, iar un şir de competenţe sunt stabilite expres în atribuţiile Poliţiei de Frontieră. Simultan, conform prevederilor Legii nr.283 din 28 decembrie 2011 cu privire la Poliţia de Frontieră şi Legii </w:t>
      </w:r>
      <w:r w:rsidRPr="00780AD0">
        <w:rPr>
          <w:rFonts w:ascii="Times New Roman" w:hAnsi="Times New Roman" w:cs="Times New Roman"/>
          <w:color w:val="000000"/>
          <w:sz w:val="26"/>
          <w:szCs w:val="26"/>
          <w:lang w:val="ro-RO"/>
        </w:rPr>
        <w:lastRenderedPageBreak/>
        <w:t xml:space="preserve">nr.215 din 04.11.2011 cu privire la frontiera de stat a Republicii Moldova, Poliţia de Frontieră este organul responsabil de ordininea publică în punctele de trecere a frontierei de stat. </w:t>
      </w:r>
    </w:p>
    <w:p w:rsidR="00116B6E" w:rsidRPr="00780AD0" w:rsidRDefault="00116B6E" w:rsidP="00116B6E">
      <w:pPr>
        <w:spacing w:after="0" w:line="240" w:lineRule="auto"/>
        <w:jc w:val="both"/>
        <w:rPr>
          <w:rFonts w:ascii="Times New Roman" w:hAnsi="Times New Roman" w:cs="Times New Roman"/>
          <w:color w:val="000000"/>
          <w:sz w:val="26"/>
          <w:szCs w:val="26"/>
          <w:lang w:val="ro-RO"/>
        </w:rPr>
      </w:pPr>
      <w:r w:rsidRPr="00780AD0">
        <w:rPr>
          <w:rFonts w:ascii="Times New Roman" w:hAnsi="Times New Roman" w:cs="Times New Roman"/>
          <w:color w:val="000000"/>
          <w:sz w:val="26"/>
          <w:szCs w:val="26"/>
          <w:lang w:val="ro-RO"/>
        </w:rPr>
        <w:tab/>
        <w:t>În acest sens a fost aprobată Hotărîrea Guvernului nr.190 din 13 martie 2013 cu privire la modificarea şi completarea Hotărîrii Guvernului nr. 434 din 19 iunie 2012 pentru aprobarea Regulamentului Departamentului</w:t>
      </w:r>
      <w:r w:rsidRPr="00780AD0">
        <w:rPr>
          <w:sz w:val="26"/>
          <w:szCs w:val="26"/>
          <w:lang w:val="en-US"/>
        </w:rPr>
        <w:t xml:space="preserve"> </w:t>
      </w:r>
      <w:r w:rsidRPr="00780AD0">
        <w:rPr>
          <w:rFonts w:ascii="Times New Roman" w:hAnsi="Times New Roman" w:cs="Times New Roman"/>
          <w:color w:val="000000"/>
          <w:sz w:val="26"/>
          <w:szCs w:val="26"/>
          <w:lang w:val="ro-RO"/>
        </w:rPr>
        <w:t>Poliţiei de Frontieră şi ordinul Ministerului Afacerilor Interne nr.84 din 11 martie 2013 prin care Poliţiei de Frontieră i-au fost atribuite competenţe de asigurare în punctele de trecere a frontierei de stat, ordinea publică, securitatea în transport şi securitatea aeronautică,</w:t>
      </w:r>
    </w:p>
    <w:p w:rsidR="00116B6E" w:rsidRDefault="00116B6E" w:rsidP="00116B6E">
      <w:pPr>
        <w:spacing w:after="0" w:line="240" w:lineRule="auto"/>
        <w:jc w:val="both"/>
        <w:rPr>
          <w:rFonts w:ascii="Times New Roman" w:hAnsi="Times New Roman" w:cs="Times New Roman"/>
          <w:sz w:val="26"/>
          <w:szCs w:val="26"/>
          <w:lang w:val="ro-RO"/>
        </w:rPr>
      </w:pPr>
      <w:r w:rsidRPr="00780AD0">
        <w:rPr>
          <w:rFonts w:ascii="Times New Roman" w:hAnsi="Times New Roman" w:cs="Times New Roman"/>
          <w:color w:val="000000"/>
          <w:sz w:val="26"/>
          <w:szCs w:val="26"/>
          <w:lang w:val="ro-RO"/>
        </w:rPr>
        <w:tab/>
      </w:r>
      <w:r w:rsidRPr="00780AD0">
        <w:rPr>
          <w:rFonts w:ascii="Times New Roman" w:hAnsi="Times New Roman" w:cs="Times New Roman"/>
          <w:sz w:val="26"/>
          <w:szCs w:val="26"/>
          <w:lang w:val="ro-RO"/>
        </w:rPr>
        <w:t>Reieşind din cele expuse, modificările propuse la punctul 11 din proiect vor asigura eficientizarea atribuţiilor de ordine publică, securitate aeronautică şi transport, prin transmiterea competenţelor de efectuare a controlului de securitate al pasagerilor, bagajelor, încărcăturilor, personalului aeronautic, Poliţiei de Frontieră pentru a asigura operativitatea în acţiuni şi gestionarea domeniului de către o singură structură subordonată Ministerului Afacerilor Interne.</w:t>
      </w:r>
    </w:p>
    <w:p w:rsidR="00116B6E" w:rsidRPr="00780AD0" w:rsidRDefault="00116B6E" w:rsidP="00116B6E">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r>
      <w:r w:rsidRPr="00780AD0">
        <w:rPr>
          <w:rFonts w:ascii="Times New Roman" w:hAnsi="Times New Roman" w:cs="Times New Roman"/>
          <w:sz w:val="26"/>
          <w:szCs w:val="26"/>
          <w:lang w:val="ro-RO"/>
        </w:rPr>
        <w:t xml:space="preserve">Întru asigurarea transparenţei în procesul de elaborare şi adoptare a deciziilor proiectul este supus consultării prin plasarea anunţului privind organizarea consultării publice a proiectului de decizie pe pagina web oficială a Ministerului Afacerilor Interne.      </w:t>
      </w:r>
    </w:p>
    <w:p w:rsidR="00116B6E" w:rsidRDefault="00116B6E" w:rsidP="00116B6E">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r>
      <w:r w:rsidRPr="00780AD0">
        <w:rPr>
          <w:rFonts w:ascii="Times New Roman" w:hAnsi="Times New Roman" w:cs="Times New Roman"/>
          <w:sz w:val="26"/>
          <w:szCs w:val="26"/>
          <w:lang w:val="ro-RO"/>
        </w:rPr>
        <w:t>Implementarea prevederilor proiectului nominalizat nu necesită alocări suplimentare materiale din bugetul de stat.</w:t>
      </w:r>
    </w:p>
    <w:p w:rsidR="00116B6E" w:rsidRDefault="00116B6E" w:rsidP="00116B6E">
      <w:pPr>
        <w:spacing w:after="0" w:line="240" w:lineRule="auto"/>
        <w:jc w:val="center"/>
        <w:rPr>
          <w:rFonts w:ascii="Times New Roman" w:hAnsi="Times New Roman" w:cs="Times New Roman"/>
          <w:b/>
          <w:sz w:val="26"/>
          <w:szCs w:val="26"/>
          <w:lang w:val="ro-RO"/>
        </w:rPr>
      </w:pPr>
    </w:p>
    <w:p w:rsidR="00116B6E" w:rsidRDefault="00116B6E" w:rsidP="00116B6E">
      <w:pPr>
        <w:spacing w:after="0" w:line="240" w:lineRule="auto"/>
        <w:jc w:val="center"/>
        <w:rPr>
          <w:rFonts w:ascii="Times New Roman" w:hAnsi="Times New Roman" w:cs="Times New Roman"/>
          <w:b/>
          <w:sz w:val="26"/>
          <w:szCs w:val="26"/>
          <w:lang w:val="ro-RO"/>
        </w:rPr>
      </w:pPr>
    </w:p>
    <w:p w:rsidR="00116B6E" w:rsidRDefault="00116B6E" w:rsidP="00116B6E">
      <w:pPr>
        <w:spacing w:after="0" w:line="240" w:lineRule="auto"/>
        <w:jc w:val="center"/>
        <w:rPr>
          <w:rFonts w:ascii="Times New Roman" w:hAnsi="Times New Roman" w:cs="Times New Roman"/>
          <w:b/>
          <w:sz w:val="26"/>
          <w:szCs w:val="26"/>
          <w:lang w:val="ro-RO"/>
        </w:rPr>
      </w:pPr>
    </w:p>
    <w:p w:rsidR="00116B6E" w:rsidRPr="00116B6E" w:rsidRDefault="00116B6E" w:rsidP="00116B6E">
      <w:pPr>
        <w:spacing w:after="0" w:line="240" w:lineRule="auto"/>
        <w:jc w:val="center"/>
        <w:rPr>
          <w:rFonts w:ascii="Times New Roman" w:hAnsi="Times New Roman" w:cs="Times New Roman"/>
          <w:sz w:val="26"/>
          <w:szCs w:val="26"/>
          <w:lang w:val="ro-RO"/>
        </w:rPr>
      </w:pPr>
      <w:r w:rsidRPr="00780AD0">
        <w:rPr>
          <w:rFonts w:ascii="Times New Roman" w:hAnsi="Times New Roman" w:cs="Times New Roman"/>
          <w:b/>
          <w:sz w:val="26"/>
          <w:szCs w:val="26"/>
          <w:lang w:val="ro-RO"/>
        </w:rPr>
        <w:t>M</w:t>
      </w:r>
      <w:r>
        <w:rPr>
          <w:rFonts w:ascii="Times New Roman" w:hAnsi="Times New Roman" w:cs="Times New Roman"/>
          <w:b/>
          <w:sz w:val="26"/>
          <w:szCs w:val="26"/>
          <w:lang w:val="ro-RO"/>
        </w:rPr>
        <w:t>inist</w:t>
      </w:r>
      <w:r w:rsidRPr="00780AD0">
        <w:rPr>
          <w:rFonts w:ascii="Times New Roman" w:hAnsi="Times New Roman" w:cs="Times New Roman"/>
          <w:b/>
          <w:sz w:val="26"/>
          <w:szCs w:val="26"/>
          <w:lang w:val="ro-RO"/>
        </w:rPr>
        <w:t>rul afacerilor interne</w:t>
      </w:r>
      <w:r w:rsidRPr="00780AD0">
        <w:rPr>
          <w:rFonts w:ascii="Times New Roman" w:hAnsi="Times New Roman" w:cs="Times New Roman"/>
          <w:b/>
          <w:sz w:val="26"/>
          <w:szCs w:val="26"/>
          <w:lang w:val="ro-RO"/>
        </w:rPr>
        <w:tab/>
      </w:r>
      <w:r>
        <w:rPr>
          <w:rFonts w:ascii="Times New Roman" w:hAnsi="Times New Roman" w:cs="Times New Roman"/>
          <w:b/>
          <w:sz w:val="26"/>
          <w:szCs w:val="26"/>
          <w:lang w:val="ro-RO"/>
        </w:rPr>
        <w:t xml:space="preserve">                          </w:t>
      </w:r>
      <w:r w:rsidRPr="00780AD0">
        <w:rPr>
          <w:rFonts w:ascii="Times New Roman" w:hAnsi="Times New Roman" w:cs="Times New Roman"/>
          <w:b/>
          <w:sz w:val="26"/>
          <w:szCs w:val="26"/>
          <w:lang w:val="ro-RO"/>
        </w:rPr>
        <w:t>Dorin RECEAN</w:t>
      </w:r>
    </w:p>
    <w:p w:rsidR="00D30BC1" w:rsidRPr="00534889" w:rsidRDefault="00D30BC1"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r w:rsidRPr="00534889">
        <w:rPr>
          <w:rFonts w:ascii="Times New Roman" w:eastAsia="Times New Roman" w:hAnsi="Times New Roman" w:cs="Times New Roman"/>
          <w:bCs/>
          <w:sz w:val="28"/>
          <w:szCs w:val="28"/>
          <w:lang w:val="ro-RO" w:eastAsia="ru-RU"/>
        </w:rPr>
        <w:t xml:space="preserve">      </w:t>
      </w:r>
    </w:p>
    <w:p w:rsidR="007D135C" w:rsidRPr="00534889" w:rsidRDefault="007D135C" w:rsidP="00534889">
      <w:pPr>
        <w:spacing w:after="0" w:line="240" w:lineRule="auto"/>
        <w:jc w:val="both"/>
        <w:rPr>
          <w:rFonts w:ascii="Times New Roman" w:hAnsi="Times New Roman" w:cs="Times New Roman"/>
          <w:bCs/>
          <w:sz w:val="28"/>
          <w:szCs w:val="28"/>
          <w:lang w:val="ro-RO"/>
        </w:rPr>
      </w:pPr>
    </w:p>
    <w:p w:rsidR="007D135C" w:rsidRPr="00534889" w:rsidRDefault="007D135C" w:rsidP="00534889">
      <w:pPr>
        <w:spacing w:after="0" w:line="240" w:lineRule="auto"/>
        <w:jc w:val="both"/>
        <w:rPr>
          <w:rFonts w:ascii="Times New Roman" w:hAnsi="Times New Roman" w:cs="Times New Roman"/>
          <w:bCs/>
          <w:sz w:val="28"/>
          <w:szCs w:val="28"/>
          <w:lang w:val="ro-RO"/>
        </w:rPr>
      </w:pPr>
    </w:p>
    <w:p w:rsidR="007D135C" w:rsidRPr="00534889" w:rsidRDefault="007D135C" w:rsidP="00534889">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7D135C" w:rsidRDefault="007D135C" w:rsidP="007D135C">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7D135C" w:rsidRDefault="007D135C" w:rsidP="007D135C">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7D135C" w:rsidRDefault="007D135C" w:rsidP="007D135C">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7D135C" w:rsidRDefault="007D135C" w:rsidP="007D135C">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p>
    <w:p w:rsidR="007B5D04" w:rsidRDefault="007B5D04" w:rsidP="007B5D04">
      <w:pPr>
        <w:tabs>
          <w:tab w:val="left" w:pos="2072"/>
        </w:tabs>
        <w:spacing w:after="0" w:line="240" w:lineRule="auto"/>
        <w:ind w:firstLine="567"/>
        <w:jc w:val="both"/>
        <w:rPr>
          <w:rFonts w:ascii="Times New Roman" w:eastAsia="Times New Roman" w:hAnsi="Times New Roman" w:cs="Times New Roman"/>
          <w:bCs/>
          <w:sz w:val="28"/>
          <w:szCs w:val="28"/>
          <w:lang w:val="ro-RO" w:eastAsia="ru-RU"/>
        </w:rPr>
      </w:pPr>
    </w:p>
    <w:p w:rsidR="007B5D04" w:rsidRDefault="007B5D04" w:rsidP="007B5D04">
      <w:pPr>
        <w:spacing w:after="0" w:line="240" w:lineRule="auto"/>
        <w:jc w:val="both"/>
        <w:rPr>
          <w:rFonts w:ascii="Times New Roman" w:hAnsi="Times New Roman" w:cs="Times New Roman"/>
          <w:bCs/>
          <w:sz w:val="28"/>
          <w:szCs w:val="28"/>
          <w:lang w:val="ro-RO"/>
        </w:rPr>
      </w:pPr>
    </w:p>
    <w:p w:rsidR="004820D3" w:rsidRPr="001E7378" w:rsidRDefault="00BA56A8" w:rsidP="007B5D04">
      <w:pPr>
        <w:spacing w:after="0" w:line="240" w:lineRule="auto"/>
        <w:jc w:val="both"/>
        <w:rPr>
          <w:rFonts w:ascii="Times New Roman" w:eastAsia="Times New Roman" w:hAnsi="Times New Roman" w:cs="Times New Roman"/>
          <w:bCs/>
          <w:sz w:val="28"/>
          <w:szCs w:val="28"/>
          <w:lang w:val="ro-RO" w:eastAsia="ru-RU"/>
        </w:rPr>
      </w:pPr>
      <w:r w:rsidRPr="001E7378">
        <w:rPr>
          <w:rFonts w:ascii="Times New Roman" w:eastAsia="Times New Roman" w:hAnsi="Times New Roman" w:cs="Times New Roman"/>
          <w:bCs/>
          <w:sz w:val="28"/>
          <w:szCs w:val="28"/>
          <w:lang w:val="ro-RO" w:eastAsia="ru-RU"/>
        </w:rPr>
        <w:t xml:space="preserve"> </w:t>
      </w:r>
    </w:p>
    <w:p w:rsidR="00AB097C" w:rsidRPr="008255B3" w:rsidRDefault="00CE2234" w:rsidP="00CE398B">
      <w:pPr>
        <w:spacing w:after="0" w:line="240" w:lineRule="auto"/>
        <w:jc w:val="both"/>
        <w:rPr>
          <w:rFonts w:ascii="Times New Roman" w:hAnsi="Times New Roman" w:cs="Times New Roman"/>
          <w:bCs/>
          <w:sz w:val="28"/>
          <w:szCs w:val="28"/>
          <w:lang w:val="ro-RO"/>
        </w:rPr>
      </w:pPr>
      <w:r w:rsidRPr="008255B3">
        <w:rPr>
          <w:rFonts w:ascii="Times New Roman" w:hAnsi="Times New Roman" w:cs="Times New Roman"/>
          <w:bCs/>
          <w:sz w:val="28"/>
          <w:szCs w:val="28"/>
          <w:lang w:val="ro-RO"/>
        </w:rPr>
        <w:t xml:space="preserve">    </w:t>
      </w:r>
      <w:r w:rsidR="00D548B8" w:rsidRPr="008255B3">
        <w:rPr>
          <w:rFonts w:ascii="Times New Roman" w:hAnsi="Times New Roman" w:cs="Times New Roman"/>
          <w:bCs/>
          <w:sz w:val="28"/>
          <w:szCs w:val="28"/>
          <w:lang w:val="ro-RO"/>
        </w:rPr>
        <w:t xml:space="preserve"> </w:t>
      </w:r>
      <w:r w:rsidR="00CA3840" w:rsidRPr="008255B3">
        <w:rPr>
          <w:rFonts w:ascii="Times New Roman" w:hAnsi="Times New Roman" w:cs="Times New Roman"/>
          <w:bCs/>
          <w:sz w:val="28"/>
          <w:szCs w:val="28"/>
          <w:lang w:val="ro-RO"/>
        </w:rPr>
        <w:t xml:space="preserve">   </w:t>
      </w:r>
      <w:r w:rsidR="005D73B6" w:rsidRPr="008255B3">
        <w:rPr>
          <w:rFonts w:ascii="Times New Roman" w:hAnsi="Times New Roman" w:cs="Times New Roman"/>
          <w:bCs/>
          <w:sz w:val="28"/>
          <w:szCs w:val="28"/>
          <w:lang w:val="ro-RO"/>
        </w:rPr>
        <w:t xml:space="preserve">  </w:t>
      </w:r>
      <w:r w:rsidR="00EC2492" w:rsidRPr="008255B3">
        <w:rPr>
          <w:rFonts w:ascii="Times New Roman" w:hAnsi="Times New Roman" w:cs="Times New Roman"/>
          <w:bCs/>
          <w:sz w:val="28"/>
          <w:szCs w:val="28"/>
          <w:lang w:val="ro-RO"/>
        </w:rPr>
        <w:t xml:space="preserve">  </w:t>
      </w:r>
      <w:r w:rsidR="00CE398B" w:rsidRPr="008255B3">
        <w:rPr>
          <w:rFonts w:ascii="Times New Roman" w:hAnsi="Times New Roman" w:cs="Times New Roman"/>
          <w:bCs/>
          <w:sz w:val="28"/>
          <w:szCs w:val="28"/>
          <w:lang w:val="ro-RO"/>
        </w:rPr>
        <w:t xml:space="preserve">  </w:t>
      </w:r>
      <w:r w:rsidR="00637098" w:rsidRPr="008255B3">
        <w:rPr>
          <w:rFonts w:ascii="Times New Roman" w:hAnsi="Times New Roman" w:cs="Times New Roman"/>
          <w:bCs/>
          <w:sz w:val="28"/>
          <w:szCs w:val="28"/>
          <w:lang w:val="ro-RO"/>
        </w:rPr>
        <w:t xml:space="preserve"> </w:t>
      </w:r>
      <w:r w:rsidR="00AB097C" w:rsidRPr="008255B3">
        <w:rPr>
          <w:rFonts w:ascii="Times New Roman" w:hAnsi="Times New Roman" w:cs="Times New Roman"/>
          <w:bCs/>
          <w:sz w:val="28"/>
          <w:szCs w:val="28"/>
          <w:lang w:val="ro-RO"/>
        </w:rPr>
        <w:t xml:space="preserve"> </w:t>
      </w:r>
    </w:p>
    <w:p w:rsidR="00AB097C" w:rsidRDefault="00AB097C" w:rsidP="00AB097C">
      <w:pPr>
        <w:spacing w:after="0" w:line="240" w:lineRule="auto"/>
        <w:rPr>
          <w:rFonts w:ascii="Times New Roman" w:hAnsi="Times New Roman" w:cs="Times New Roman"/>
          <w:b/>
          <w:bCs/>
          <w:sz w:val="28"/>
          <w:szCs w:val="28"/>
          <w:lang w:val="ro-RO"/>
        </w:rPr>
      </w:pPr>
    </w:p>
    <w:p w:rsidR="00AB097C" w:rsidRPr="00AB097C" w:rsidRDefault="00AB097C" w:rsidP="00AB097C">
      <w:pPr>
        <w:spacing w:after="0" w:line="240" w:lineRule="auto"/>
        <w:rPr>
          <w:rFonts w:ascii="Times New Roman" w:hAnsi="Times New Roman" w:cs="Times New Roman"/>
          <w:b/>
          <w:bCs/>
          <w:sz w:val="28"/>
          <w:szCs w:val="28"/>
          <w:lang w:val="ro-RO"/>
        </w:rPr>
      </w:pPr>
    </w:p>
    <w:sectPr w:rsidR="00AB097C" w:rsidRPr="00AB097C" w:rsidSect="00116B6E">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2F"/>
    <w:rsid w:val="0001136F"/>
    <w:rsid w:val="00050CC8"/>
    <w:rsid w:val="00057A2B"/>
    <w:rsid w:val="00061761"/>
    <w:rsid w:val="0006458F"/>
    <w:rsid w:val="000C2913"/>
    <w:rsid w:val="0010122E"/>
    <w:rsid w:val="00116B6E"/>
    <w:rsid w:val="0012699C"/>
    <w:rsid w:val="001D4A68"/>
    <w:rsid w:val="001E7378"/>
    <w:rsid w:val="00261F6F"/>
    <w:rsid w:val="002635B4"/>
    <w:rsid w:val="00293CFC"/>
    <w:rsid w:val="00343F69"/>
    <w:rsid w:val="003516F0"/>
    <w:rsid w:val="003829FE"/>
    <w:rsid w:val="003A508F"/>
    <w:rsid w:val="003B11D4"/>
    <w:rsid w:val="003B4602"/>
    <w:rsid w:val="003F41B8"/>
    <w:rsid w:val="00400363"/>
    <w:rsid w:val="0041794D"/>
    <w:rsid w:val="004225CB"/>
    <w:rsid w:val="00454CBF"/>
    <w:rsid w:val="004820D3"/>
    <w:rsid w:val="004D7AB6"/>
    <w:rsid w:val="00502222"/>
    <w:rsid w:val="00534889"/>
    <w:rsid w:val="005A1B51"/>
    <w:rsid w:val="005B3C86"/>
    <w:rsid w:val="005D73B6"/>
    <w:rsid w:val="00604C7A"/>
    <w:rsid w:val="00637098"/>
    <w:rsid w:val="0069559A"/>
    <w:rsid w:val="006A773D"/>
    <w:rsid w:val="006D7F94"/>
    <w:rsid w:val="007B5D04"/>
    <w:rsid w:val="007D135C"/>
    <w:rsid w:val="00813380"/>
    <w:rsid w:val="008255B3"/>
    <w:rsid w:val="008F23CC"/>
    <w:rsid w:val="009470F3"/>
    <w:rsid w:val="00960F12"/>
    <w:rsid w:val="00967543"/>
    <w:rsid w:val="00987CA9"/>
    <w:rsid w:val="009B4F1D"/>
    <w:rsid w:val="009C461B"/>
    <w:rsid w:val="009D427E"/>
    <w:rsid w:val="00AA0E34"/>
    <w:rsid w:val="00AB097C"/>
    <w:rsid w:val="00AE7685"/>
    <w:rsid w:val="00B10259"/>
    <w:rsid w:val="00B7638A"/>
    <w:rsid w:val="00B8567E"/>
    <w:rsid w:val="00BA540F"/>
    <w:rsid w:val="00BA56A8"/>
    <w:rsid w:val="00BC5637"/>
    <w:rsid w:val="00C536E7"/>
    <w:rsid w:val="00CA3840"/>
    <w:rsid w:val="00CE2234"/>
    <w:rsid w:val="00CE398B"/>
    <w:rsid w:val="00D07679"/>
    <w:rsid w:val="00D30BC1"/>
    <w:rsid w:val="00D37D64"/>
    <w:rsid w:val="00D46313"/>
    <w:rsid w:val="00D548B8"/>
    <w:rsid w:val="00D67220"/>
    <w:rsid w:val="00DA14C8"/>
    <w:rsid w:val="00DB7499"/>
    <w:rsid w:val="00DF1A57"/>
    <w:rsid w:val="00E57E55"/>
    <w:rsid w:val="00E8102B"/>
    <w:rsid w:val="00E827A1"/>
    <w:rsid w:val="00EC2492"/>
    <w:rsid w:val="00F0252F"/>
    <w:rsid w:val="00F249A3"/>
    <w:rsid w:val="00F416B1"/>
    <w:rsid w:val="00F45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D4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D4A68"/>
    <w:rPr>
      <w:rFonts w:ascii="Courier New" w:eastAsia="Times New Roman" w:hAnsi="Courier New" w:cs="Courier New"/>
      <w:sz w:val="20"/>
      <w:szCs w:val="20"/>
      <w:lang w:eastAsia="ru-RU"/>
    </w:rPr>
  </w:style>
  <w:style w:type="character" w:styleId="a3">
    <w:name w:val="Strong"/>
    <w:basedOn w:val="a0"/>
    <w:qFormat/>
    <w:rsid w:val="00AB097C"/>
    <w:rPr>
      <w:b/>
      <w:bCs/>
    </w:rPr>
  </w:style>
  <w:style w:type="character" w:customStyle="1" w:styleId="apple-converted-space">
    <w:name w:val="apple-converted-space"/>
    <w:basedOn w:val="a0"/>
    <w:rsid w:val="00057A2B"/>
  </w:style>
  <w:style w:type="paragraph" w:styleId="a4">
    <w:name w:val="Balloon Text"/>
    <w:basedOn w:val="a"/>
    <w:link w:val="a5"/>
    <w:uiPriority w:val="99"/>
    <w:semiHidden/>
    <w:unhideWhenUsed/>
    <w:rsid w:val="005348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48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D4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D4A68"/>
    <w:rPr>
      <w:rFonts w:ascii="Courier New" w:eastAsia="Times New Roman" w:hAnsi="Courier New" w:cs="Courier New"/>
      <w:sz w:val="20"/>
      <w:szCs w:val="20"/>
      <w:lang w:eastAsia="ru-RU"/>
    </w:rPr>
  </w:style>
  <w:style w:type="character" w:styleId="a3">
    <w:name w:val="Strong"/>
    <w:basedOn w:val="a0"/>
    <w:qFormat/>
    <w:rsid w:val="00AB097C"/>
    <w:rPr>
      <w:b/>
      <w:bCs/>
    </w:rPr>
  </w:style>
  <w:style w:type="character" w:customStyle="1" w:styleId="apple-converted-space">
    <w:name w:val="apple-converted-space"/>
    <w:basedOn w:val="a0"/>
    <w:rsid w:val="00057A2B"/>
  </w:style>
  <w:style w:type="paragraph" w:styleId="a4">
    <w:name w:val="Balloon Text"/>
    <w:basedOn w:val="a"/>
    <w:link w:val="a5"/>
    <w:uiPriority w:val="99"/>
    <w:semiHidden/>
    <w:unhideWhenUsed/>
    <w:rsid w:val="005348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48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1166</TotalTime>
  <Pages>1</Pages>
  <Words>3021</Words>
  <Characters>17224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dj-8</dc:creator>
  <cp:keywords/>
  <dc:description/>
  <cp:lastModifiedBy>dj-8</cp:lastModifiedBy>
  <cp:revision>24</cp:revision>
  <cp:lastPrinted>2013-04-09T13:39:00Z</cp:lastPrinted>
  <dcterms:created xsi:type="dcterms:W3CDTF">2013-03-21T14:05:00Z</dcterms:created>
  <dcterms:modified xsi:type="dcterms:W3CDTF">2013-04-10T05:22:00Z</dcterms:modified>
</cp:coreProperties>
</file>