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1C0" w:rsidRPr="000F61C0" w:rsidRDefault="000F61C0" w:rsidP="000F61C0">
      <w:pPr>
        <w:widowControl w:val="0"/>
        <w:spacing w:after="0" w:line="240" w:lineRule="auto"/>
        <w:rPr>
          <w:rFonts w:ascii="Times New Roman" w:eastAsia="Times New Roman" w:hAnsi="Times New Roman" w:cs="Times New Roman"/>
          <w:b/>
          <w:color w:val="000000"/>
          <w:sz w:val="16"/>
          <w:szCs w:val="16"/>
          <w:lang w:val="ru-RU" w:eastAsia="ru-RU"/>
        </w:rPr>
      </w:pPr>
      <w:r>
        <w:rPr>
          <w:rFonts w:ascii="Times New Roman" w:eastAsia="Times New Roman" w:hAnsi="Times New Roman" w:cs="Times New Roman"/>
          <w:b/>
          <w:noProof/>
          <w:color w:val="000000"/>
          <w:sz w:val="30"/>
          <w:szCs w:val="30"/>
          <w:lang w:eastAsia="ro-RO"/>
        </w:rPr>
        <w:drawing>
          <wp:anchor distT="0" distB="0" distL="114300" distR="114300" simplePos="0" relativeHeight="251660288" behindDoc="1" locked="0" layoutInCell="1" allowOverlap="1">
            <wp:simplePos x="0" y="0"/>
            <wp:positionH relativeFrom="column">
              <wp:posOffset>0</wp:posOffset>
            </wp:positionH>
            <wp:positionV relativeFrom="paragraph">
              <wp:posOffset>114300</wp:posOffset>
            </wp:positionV>
            <wp:extent cx="587375" cy="683895"/>
            <wp:effectExtent l="0" t="0" r="3175" b="1905"/>
            <wp:wrapSquare wrapText="bothSides"/>
            <wp:docPr id="2" name="Рисунок 2" descr="Новый 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овый рисунок"/>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375"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61C0">
        <w:rPr>
          <w:rFonts w:ascii="Times New Roman" w:eastAsia="Times New Roman" w:hAnsi="Times New Roman" w:cs="Times New Roman"/>
          <w:sz w:val="28"/>
          <w:szCs w:val="28"/>
          <w:lang w:eastAsia="ru-RU"/>
        </w:rPr>
        <w:tab/>
      </w:r>
    </w:p>
    <w:p w:rsidR="000F61C0" w:rsidRPr="000F61C0" w:rsidRDefault="000F61C0" w:rsidP="000F61C0">
      <w:pPr>
        <w:widowControl w:val="0"/>
        <w:spacing w:after="0" w:line="240" w:lineRule="auto"/>
        <w:jc w:val="center"/>
        <w:rPr>
          <w:rFonts w:ascii="Times New Roman" w:eastAsia="Times New Roman" w:hAnsi="Times New Roman" w:cs="Times New Roman"/>
          <w:b/>
          <w:color w:val="000000"/>
          <w:sz w:val="16"/>
          <w:szCs w:val="16"/>
          <w:lang w:val="ru-RU" w:eastAsia="ru-RU"/>
        </w:rPr>
      </w:pPr>
      <w:r>
        <w:rPr>
          <w:rFonts w:ascii="Times New Roman" w:eastAsia="Times New Roman" w:hAnsi="Times New Roman" w:cs="Times New Roman"/>
          <w:b/>
          <w:noProof/>
          <w:color w:val="000000"/>
          <w:sz w:val="30"/>
          <w:szCs w:val="30"/>
          <w:lang w:eastAsia="ro-RO"/>
        </w:rPr>
        <w:drawing>
          <wp:anchor distT="0" distB="0" distL="114300" distR="114300" simplePos="0" relativeHeight="251659264" behindDoc="0" locked="0" layoutInCell="1" allowOverlap="1">
            <wp:simplePos x="0" y="0"/>
            <wp:positionH relativeFrom="column">
              <wp:posOffset>4533265</wp:posOffset>
            </wp:positionH>
            <wp:positionV relativeFrom="paragraph">
              <wp:posOffset>-2540</wp:posOffset>
            </wp:positionV>
            <wp:extent cx="683895" cy="692785"/>
            <wp:effectExtent l="0" t="0" r="1905" b="0"/>
            <wp:wrapSquare wrapText="bothSides"/>
            <wp:docPr id="1" name="Рисунок 1" descr="Stema MAI, 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MAI, 3x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895"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61C0" w:rsidRPr="000F61C0" w:rsidRDefault="000F61C0" w:rsidP="000F61C0">
      <w:pPr>
        <w:widowControl w:val="0"/>
        <w:spacing w:after="0" w:line="240" w:lineRule="auto"/>
        <w:jc w:val="center"/>
        <w:rPr>
          <w:rFonts w:ascii="Times New Roman" w:eastAsia="Times New Roman" w:hAnsi="Times New Roman" w:cs="Times New Roman"/>
          <w:b/>
          <w:color w:val="000000"/>
          <w:sz w:val="30"/>
          <w:szCs w:val="30"/>
          <w:lang w:val="es-ES" w:eastAsia="ru-RU"/>
        </w:rPr>
      </w:pPr>
      <w:r w:rsidRPr="000F61C0">
        <w:rPr>
          <w:rFonts w:ascii="Times New Roman" w:eastAsia="Times New Roman" w:hAnsi="Times New Roman" w:cs="Times New Roman"/>
          <w:b/>
          <w:color w:val="000000"/>
          <w:sz w:val="30"/>
          <w:szCs w:val="30"/>
          <w:lang w:val="es-ES" w:eastAsia="ru-RU"/>
        </w:rPr>
        <w:t>Ministerul Afacerilor Interne al Republicii Moldova</w:t>
      </w:r>
    </w:p>
    <w:p w:rsidR="000F61C0" w:rsidRPr="000F61C0" w:rsidRDefault="000F61C0" w:rsidP="000F61C0">
      <w:pPr>
        <w:widowControl w:val="0"/>
        <w:spacing w:after="0" w:line="240" w:lineRule="auto"/>
        <w:jc w:val="center"/>
        <w:rPr>
          <w:rFonts w:ascii="Times New Roman" w:eastAsia="Times New Roman" w:hAnsi="Times New Roman" w:cs="Times New Roman"/>
          <w:b/>
          <w:color w:val="000000"/>
          <w:sz w:val="28"/>
          <w:szCs w:val="28"/>
          <w:lang w:val="es-ES" w:eastAsia="ru-RU"/>
        </w:rPr>
      </w:pPr>
      <w:r w:rsidRPr="000F61C0">
        <w:rPr>
          <w:rFonts w:ascii="Times New Roman" w:eastAsia="Times New Roman" w:hAnsi="Times New Roman" w:cs="Times New Roman"/>
          <w:b/>
          <w:bCs/>
          <w:sz w:val="28"/>
          <w:szCs w:val="28"/>
          <w:lang w:val="es-ES" w:eastAsia="ru-RU"/>
        </w:rPr>
        <w:t>Departamentul Poliţiei</w:t>
      </w:r>
      <w:r w:rsidRPr="000F61C0">
        <w:rPr>
          <w:rFonts w:ascii="Times New Roman" w:eastAsia="Times New Roman" w:hAnsi="Times New Roman" w:cs="Times New Roman"/>
          <w:b/>
          <w:sz w:val="28"/>
          <w:szCs w:val="28"/>
          <w:lang w:val="es-ES" w:eastAsia="ru-RU"/>
        </w:rPr>
        <w:t xml:space="preserve"> </w:t>
      </w:r>
      <w:r w:rsidRPr="000F61C0">
        <w:rPr>
          <w:rFonts w:ascii="Times New Roman" w:eastAsia="Times New Roman" w:hAnsi="Times New Roman" w:cs="Times New Roman"/>
          <w:b/>
          <w:bCs/>
          <w:sz w:val="28"/>
          <w:szCs w:val="28"/>
          <w:lang w:val="es-ES" w:eastAsia="ru-RU"/>
        </w:rPr>
        <w:t>de Frontieră</w:t>
      </w:r>
    </w:p>
    <w:p w:rsidR="000F61C0" w:rsidRPr="000F61C0" w:rsidRDefault="000F61C0" w:rsidP="000F61C0">
      <w:pPr>
        <w:widowControl w:val="0"/>
        <w:spacing w:after="0" w:line="240" w:lineRule="auto"/>
        <w:jc w:val="center"/>
        <w:rPr>
          <w:rFonts w:ascii="Times New Roman" w:eastAsia="Times New Roman" w:hAnsi="Times New Roman" w:cs="Times New Roman"/>
          <w:b/>
          <w:color w:val="000000"/>
          <w:sz w:val="28"/>
          <w:szCs w:val="28"/>
          <w:lang w:val="es-ES" w:eastAsia="ru-RU"/>
        </w:rPr>
      </w:pPr>
    </w:p>
    <w:p w:rsidR="000F61C0" w:rsidRPr="000F61C0" w:rsidRDefault="000F61C0" w:rsidP="000F61C0">
      <w:pPr>
        <w:widowControl w:val="0"/>
        <w:spacing w:after="0" w:line="240" w:lineRule="auto"/>
        <w:jc w:val="center"/>
        <w:rPr>
          <w:rFonts w:ascii="Times New Roman" w:eastAsia="Times New Roman" w:hAnsi="Times New Roman" w:cs="Times New Roman"/>
          <w:b/>
          <w:color w:val="000000"/>
          <w:sz w:val="30"/>
          <w:szCs w:val="30"/>
          <w:lang w:val="es-ES" w:eastAsia="ru-RU"/>
        </w:rPr>
      </w:pPr>
      <w:r w:rsidRPr="000F61C0">
        <w:rPr>
          <w:rFonts w:ascii="Times New Roman" w:eastAsia="Times New Roman" w:hAnsi="Times New Roman" w:cs="Times New Roman"/>
          <w:b/>
          <w:color w:val="000000"/>
          <w:sz w:val="28"/>
          <w:szCs w:val="28"/>
          <w:lang w:val="es-ES" w:eastAsia="ru-RU"/>
        </w:rPr>
        <w:t>O R D I N</w:t>
      </w:r>
    </w:p>
    <w:p w:rsidR="000F61C0" w:rsidRPr="000F61C0" w:rsidRDefault="000F61C0" w:rsidP="000F61C0">
      <w:pPr>
        <w:widowControl w:val="0"/>
        <w:spacing w:after="0" w:line="240" w:lineRule="auto"/>
        <w:rPr>
          <w:rFonts w:ascii="Times New Roman" w:eastAsia="Times New Roman" w:hAnsi="Times New Roman" w:cs="Times New Roman"/>
          <w:b/>
          <w:color w:val="000000"/>
          <w:sz w:val="28"/>
          <w:szCs w:val="28"/>
          <w:lang w:val="es-ES" w:eastAsia="ru-RU"/>
        </w:rPr>
      </w:pPr>
      <w:r w:rsidRPr="000F61C0">
        <w:rPr>
          <w:rFonts w:ascii="Times New Roman" w:eastAsia="Times New Roman" w:hAnsi="Times New Roman" w:cs="Times New Roman"/>
          <w:b/>
          <w:color w:val="000000"/>
          <w:sz w:val="28"/>
          <w:szCs w:val="28"/>
          <w:lang w:val="es-ES" w:eastAsia="ru-RU"/>
        </w:rPr>
        <w:t xml:space="preserve">                                                  </w:t>
      </w:r>
    </w:p>
    <w:p w:rsidR="000F61C0" w:rsidRPr="000F61C0" w:rsidRDefault="000F61C0" w:rsidP="000F61C0">
      <w:pPr>
        <w:widowControl w:val="0"/>
        <w:spacing w:after="0" w:line="240" w:lineRule="auto"/>
        <w:rPr>
          <w:rFonts w:ascii="Times New Roman" w:eastAsia="Times New Roman" w:hAnsi="Times New Roman" w:cs="Times New Roman"/>
          <w:color w:val="000000"/>
          <w:sz w:val="28"/>
          <w:szCs w:val="28"/>
          <w:lang w:val="en-US" w:eastAsia="ru-RU"/>
        </w:rPr>
      </w:pPr>
      <w:proofErr w:type="gramStart"/>
      <w:r w:rsidRPr="000F61C0">
        <w:rPr>
          <w:rFonts w:ascii="Times New Roman" w:eastAsia="Times New Roman" w:hAnsi="Times New Roman" w:cs="Times New Roman"/>
          <w:color w:val="000000"/>
          <w:sz w:val="28"/>
          <w:szCs w:val="28"/>
          <w:lang w:val="en-US" w:eastAsia="ru-RU"/>
        </w:rPr>
        <w:t xml:space="preserve">„_____”____________20__            </w:t>
      </w:r>
      <w:proofErr w:type="spellStart"/>
      <w:r w:rsidRPr="000F61C0">
        <w:rPr>
          <w:rFonts w:ascii="Times New Roman" w:eastAsia="Times New Roman" w:hAnsi="Times New Roman" w:cs="Times New Roman"/>
          <w:b/>
          <w:color w:val="000000"/>
          <w:sz w:val="28"/>
          <w:szCs w:val="28"/>
          <w:lang w:val="en-US" w:eastAsia="ru-RU"/>
        </w:rPr>
        <w:t>mun</w:t>
      </w:r>
      <w:proofErr w:type="spellEnd"/>
      <w:r w:rsidRPr="000F61C0">
        <w:rPr>
          <w:rFonts w:ascii="Times New Roman" w:eastAsia="Times New Roman" w:hAnsi="Times New Roman" w:cs="Times New Roman"/>
          <w:b/>
          <w:color w:val="000000"/>
          <w:sz w:val="28"/>
          <w:szCs w:val="28"/>
          <w:lang w:val="en-US" w:eastAsia="ru-RU"/>
        </w:rPr>
        <w:t>.</w:t>
      </w:r>
      <w:proofErr w:type="gramEnd"/>
      <w:r w:rsidRPr="000F61C0">
        <w:rPr>
          <w:rFonts w:ascii="Times New Roman" w:eastAsia="Times New Roman" w:hAnsi="Times New Roman" w:cs="Times New Roman"/>
          <w:b/>
          <w:color w:val="000000"/>
          <w:sz w:val="28"/>
          <w:szCs w:val="28"/>
          <w:lang w:val="en-US" w:eastAsia="ru-RU"/>
        </w:rPr>
        <w:t xml:space="preserve"> </w:t>
      </w:r>
      <w:proofErr w:type="spellStart"/>
      <w:r w:rsidRPr="000F61C0">
        <w:rPr>
          <w:rFonts w:ascii="Times New Roman" w:eastAsia="Times New Roman" w:hAnsi="Times New Roman" w:cs="Times New Roman"/>
          <w:b/>
          <w:color w:val="000000"/>
          <w:sz w:val="28"/>
          <w:szCs w:val="28"/>
          <w:lang w:val="en-US" w:eastAsia="ru-RU"/>
        </w:rPr>
        <w:t>Chişinău</w:t>
      </w:r>
      <w:proofErr w:type="spellEnd"/>
      <w:r w:rsidRPr="000F61C0">
        <w:rPr>
          <w:rFonts w:ascii="Times New Roman" w:eastAsia="Times New Roman" w:hAnsi="Times New Roman" w:cs="Times New Roman"/>
          <w:b/>
          <w:color w:val="000000"/>
          <w:sz w:val="28"/>
          <w:szCs w:val="28"/>
          <w:lang w:val="en-US" w:eastAsia="ru-RU"/>
        </w:rPr>
        <w:t xml:space="preserve">                          </w:t>
      </w:r>
      <w:r w:rsidRPr="000F61C0">
        <w:rPr>
          <w:rFonts w:ascii="Times New Roman" w:eastAsia="Times New Roman" w:hAnsi="Times New Roman" w:cs="Times New Roman"/>
          <w:color w:val="000000"/>
          <w:sz w:val="28"/>
          <w:szCs w:val="28"/>
          <w:lang w:val="en-US" w:eastAsia="ru-RU"/>
        </w:rPr>
        <w:t>nr.__________</w:t>
      </w:r>
    </w:p>
    <w:p w:rsidR="000F61C0" w:rsidRPr="000F61C0" w:rsidRDefault="000F61C0" w:rsidP="000F61C0">
      <w:pPr>
        <w:widowControl w:val="0"/>
        <w:spacing w:after="0" w:line="240" w:lineRule="auto"/>
        <w:jc w:val="both"/>
        <w:rPr>
          <w:rFonts w:ascii="Times New Roman" w:eastAsia="Times New Roman" w:hAnsi="Times New Roman" w:cs="Times New Roman"/>
          <w:sz w:val="28"/>
          <w:szCs w:val="28"/>
          <w:lang w:eastAsia="ru-RU"/>
        </w:rPr>
      </w:pPr>
      <w:r w:rsidRPr="000F61C0">
        <w:rPr>
          <w:rFonts w:ascii="Times New Roman" w:eastAsia="Times New Roman" w:hAnsi="Times New Roman" w:cs="Times New Roman"/>
          <w:sz w:val="28"/>
          <w:szCs w:val="28"/>
          <w:lang w:eastAsia="ru-RU"/>
        </w:rPr>
        <w:tab/>
      </w:r>
      <w:r w:rsidRPr="000F61C0">
        <w:rPr>
          <w:rFonts w:ascii="Times New Roman" w:eastAsia="Times New Roman" w:hAnsi="Times New Roman" w:cs="Times New Roman"/>
          <w:sz w:val="28"/>
          <w:szCs w:val="28"/>
          <w:lang w:eastAsia="ru-RU"/>
        </w:rPr>
        <w:tab/>
      </w:r>
      <w:r w:rsidRPr="000F61C0">
        <w:rPr>
          <w:rFonts w:ascii="Times New Roman" w:eastAsia="Times New Roman" w:hAnsi="Times New Roman" w:cs="Times New Roman"/>
          <w:sz w:val="28"/>
          <w:szCs w:val="28"/>
          <w:lang w:eastAsia="ru-RU"/>
        </w:rPr>
        <w:tab/>
      </w:r>
      <w:r w:rsidRPr="000F61C0">
        <w:rPr>
          <w:rFonts w:ascii="Times New Roman" w:eastAsia="Times New Roman" w:hAnsi="Times New Roman" w:cs="Times New Roman"/>
          <w:sz w:val="28"/>
          <w:szCs w:val="28"/>
          <w:lang w:eastAsia="ru-RU"/>
        </w:rPr>
        <w:tab/>
      </w:r>
      <w:r w:rsidRPr="000F61C0">
        <w:rPr>
          <w:rFonts w:ascii="Times New Roman" w:eastAsia="Times New Roman" w:hAnsi="Times New Roman" w:cs="Times New Roman"/>
          <w:sz w:val="28"/>
          <w:szCs w:val="28"/>
          <w:lang w:eastAsia="ru-RU"/>
        </w:rPr>
        <w:tab/>
      </w:r>
      <w:r w:rsidRPr="000F61C0">
        <w:rPr>
          <w:rFonts w:ascii="Times New Roman" w:eastAsia="Times New Roman" w:hAnsi="Times New Roman" w:cs="Times New Roman"/>
          <w:sz w:val="28"/>
          <w:szCs w:val="28"/>
          <w:lang w:eastAsia="ru-RU"/>
        </w:rPr>
        <w:tab/>
      </w:r>
      <w:r w:rsidRPr="000F61C0">
        <w:rPr>
          <w:rFonts w:ascii="Times New Roman" w:eastAsia="Times New Roman" w:hAnsi="Times New Roman" w:cs="Times New Roman"/>
          <w:sz w:val="28"/>
          <w:szCs w:val="28"/>
          <w:lang w:eastAsia="ru-RU"/>
        </w:rPr>
        <w:tab/>
      </w:r>
      <w:r w:rsidRPr="000F61C0">
        <w:rPr>
          <w:rFonts w:ascii="Times New Roman" w:eastAsia="Times New Roman" w:hAnsi="Times New Roman" w:cs="Times New Roman"/>
          <w:sz w:val="28"/>
          <w:szCs w:val="28"/>
          <w:lang w:eastAsia="ru-RU"/>
        </w:rPr>
        <w:tab/>
      </w:r>
    </w:p>
    <w:p w:rsidR="00D2327C" w:rsidRDefault="000F61C0" w:rsidP="00D2327C">
      <w:pPr>
        <w:widowControl w:val="0"/>
        <w:spacing w:after="0" w:line="240" w:lineRule="auto"/>
        <w:rPr>
          <w:rFonts w:ascii="Times New Roman" w:eastAsia="Times New Roman" w:hAnsi="Times New Roman" w:cs="Times New Roman"/>
          <w:b/>
          <w:sz w:val="28"/>
          <w:szCs w:val="28"/>
          <w:lang w:eastAsia="ru-RU"/>
        </w:rPr>
      </w:pPr>
      <w:r w:rsidRPr="000F61C0">
        <w:rPr>
          <w:rFonts w:ascii="Times New Roman" w:eastAsia="Times New Roman" w:hAnsi="Times New Roman" w:cs="Times New Roman"/>
          <w:b/>
          <w:sz w:val="28"/>
          <w:szCs w:val="28"/>
          <w:lang w:eastAsia="ru-RU"/>
        </w:rPr>
        <w:t xml:space="preserve">Cu privire la </w:t>
      </w:r>
      <w:r w:rsidR="00D2327C">
        <w:rPr>
          <w:rFonts w:ascii="Times New Roman" w:eastAsia="Times New Roman" w:hAnsi="Times New Roman" w:cs="Times New Roman"/>
          <w:b/>
          <w:sz w:val="28"/>
          <w:szCs w:val="28"/>
          <w:lang w:eastAsia="ru-RU"/>
        </w:rPr>
        <w:t>implementarea</w:t>
      </w:r>
    </w:p>
    <w:p w:rsidR="000F61C0" w:rsidRPr="000F61C0" w:rsidRDefault="00D2327C" w:rsidP="00D2327C">
      <w:pPr>
        <w:widowControl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unor acte legislative</w:t>
      </w:r>
      <w:r w:rsidR="000F61C0" w:rsidRPr="000F61C0">
        <w:rPr>
          <w:rFonts w:ascii="Times New Roman" w:eastAsia="Times New Roman" w:hAnsi="Times New Roman" w:cs="Times New Roman"/>
          <w:b/>
          <w:sz w:val="28"/>
          <w:szCs w:val="28"/>
          <w:lang w:eastAsia="ru-RU"/>
        </w:rPr>
        <w:t xml:space="preserve"> </w:t>
      </w:r>
    </w:p>
    <w:p w:rsidR="000F61C0" w:rsidRPr="000F61C0" w:rsidRDefault="000F61C0" w:rsidP="000F61C0">
      <w:pPr>
        <w:widowControl w:val="0"/>
        <w:spacing w:after="0" w:line="240" w:lineRule="auto"/>
        <w:rPr>
          <w:rFonts w:ascii="Times New Roman" w:eastAsia="Times New Roman" w:hAnsi="Times New Roman" w:cs="Times New Roman"/>
          <w:sz w:val="28"/>
          <w:szCs w:val="28"/>
          <w:lang w:eastAsia="ru-RU"/>
        </w:rPr>
      </w:pPr>
      <w:r w:rsidRPr="000F61C0">
        <w:rPr>
          <w:rFonts w:ascii="Times New Roman" w:eastAsia="Times New Roman" w:hAnsi="Times New Roman" w:cs="Times New Roman"/>
          <w:sz w:val="28"/>
          <w:szCs w:val="28"/>
          <w:lang w:eastAsia="ru-RU"/>
        </w:rPr>
        <w:t xml:space="preserve">                                                                             </w:t>
      </w:r>
      <w:r w:rsidRPr="000F61C0">
        <w:rPr>
          <w:rFonts w:ascii="Times New Roman" w:eastAsia="Times New Roman" w:hAnsi="Times New Roman" w:cs="Times New Roman"/>
          <w:sz w:val="28"/>
          <w:szCs w:val="28"/>
          <w:lang w:eastAsia="ru-RU"/>
        </w:rPr>
        <w:tab/>
      </w:r>
      <w:r w:rsidRPr="000F61C0">
        <w:rPr>
          <w:rFonts w:ascii="Times New Roman" w:eastAsia="Times New Roman" w:hAnsi="Times New Roman" w:cs="Times New Roman"/>
          <w:sz w:val="28"/>
          <w:szCs w:val="28"/>
          <w:lang w:eastAsia="ru-RU"/>
        </w:rPr>
        <w:tab/>
      </w:r>
      <w:r w:rsidRPr="000F61C0">
        <w:rPr>
          <w:rFonts w:ascii="Times New Roman" w:eastAsia="Times New Roman" w:hAnsi="Times New Roman" w:cs="Times New Roman"/>
          <w:sz w:val="28"/>
          <w:szCs w:val="28"/>
          <w:lang w:eastAsia="ru-RU"/>
        </w:rPr>
        <w:tab/>
      </w:r>
    </w:p>
    <w:p w:rsidR="000F61C0" w:rsidRPr="000F61C0" w:rsidRDefault="000F61C0" w:rsidP="000F61C0">
      <w:pPr>
        <w:widowControl w:val="0"/>
        <w:spacing w:after="0" w:line="240" w:lineRule="auto"/>
        <w:jc w:val="both"/>
        <w:rPr>
          <w:rFonts w:ascii="Times New Roman" w:eastAsia="Times New Roman" w:hAnsi="Times New Roman" w:cs="Times New Roman"/>
          <w:sz w:val="28"/>
          <w:szCs w:val="28"/>
          <w:lang w:eastAsia="ru-RU"/>
        </w:rPr>
      </w:pPr>
      <w:r w:rsidRPr="000F61C0">
        <w:rPr>
          <w:rFonts w:ascii="Times New Roman" w:eastAsia="Times New Roman" w:hAnsi="Times New Roman" w:cs="Times New Roman"/>
          <w:sz w:val="28"/>
          <w:szCs w:val="28"/>
          <w:lang w:eastAsia="ru-RU"/>
        </w:rPr>
        <w:t xml:space="preserve">  </w:t>
      </w:r>
      <w:r w:rsidRPr="000F61C0">
        <w:rPr>
          <w:rFonts w:ascii="Times New Roman" w:eastAsia="Times New Roman" w:hAnsi="Times New Roman" w:cs="Times New Roman"/>
          <w:sz w:val="28"/>
          <w:szCs w:val="28"/>
          <w:lang w:eastAsia="ru-RU"/>
        </w:rPr>
        <w:tab/>
        <w:t>În scopul implementării Legii nr. 215 din 4 noiembrie 2011 cu privire la frontiera de stat a Republicii Moldova, Legii nr. 283 din 28 decembrie 2011 cu privire la Poliția de Frontieră şi în conformitate cu prevederile punctului 22 din „Regulamentul Departamentului Poliţiei de Frontieră” nr. 434 din 19 iunie 2012, -</w:t>
      </w:r>
    </w:p>
    <w:p w:rsidR="000F61C0" w:rsidRPr="000F61C0" w:rsidRDefault="000F61C0" w:rsidP="000F61C0">
      <w:pPr>
        <w:widowControl w:val="0"/>
        <w:spacing w:after="0" w:line="240" w:lineRule="auto"/>
        <w:jc w:val="both"/>
        <w:rPr>
          <w:rFonts w:ascii="Times New Roman" w:eastAsia="Times New Roman" w:hAnsi="Times New Roman" w:cs="Times New Roman"/>
          <w:sz w:val="28"/>
          <w:szCs w:val="28"/>
          <w:lang w:eastAsia="ru-RU"/>
        </w:rPr>
      </w:pPr>
    </w:p>
    <w:p w:rsidR="000F61C0" w:rsidRPr="000F61C0" w:rsidRDefault="000F61C0" w:rsidP="000F61C0">
      <w:pPr>
        <w:widowControl w:val="0"/>
        <w:spacing w:after="0" w:line="240" w:lineRule="auto"/>
        <w:jc w:val="center"/>
        <w:rPr>
          <w:rFonts w:ascii="Times New Roman" w:eastAsia="Times New Roman" w:hAnsi="Times New Roman" w:cs="Times New Roman"/>
          <w:b/>
          <w:sz w:val="28"/>
          <w:szCs w:val="28"/>
          <w:lang w:eastAsia="ru-RU"/>
        </w:rPr>
      </w:pPr>
      <w:r w:rsidRPr="000F61C0">
        <w:rPr>
          <w:rFonts w:ascii="Times New Roman" w:eastAsia="Times New Roman" w:hAnsi="Times New Roman" w:cs="Times New Roman"/>
          <w:b/>
          <w:sz w:val="28"/>
          <w:szCs w:val="28"/>
          <w:lang w:eastAsia="ru-RU"/>
        </w:rPr>
        <w:t>O R D O N:</w:t>
      </w:r>
    </w:p>
    <w:p w:rsidR="000F61C0" w:rsidRPr="000F61C0" w:rsidRDefault="000F61C0" w:rsidP="000F61C0">
      <w:pPr>
        <w:widowControl w:val="0"/>
        <w:spacing w:after="0" w:line="240" w:lineRule="auto"/>
        <w:jc w:val="center"/>
        <w:rPr>
          <w:rFonts w:ascii="Times New Roman" w:eastAsia="Times New Roman" w:hAnsi="Times New Roman" w:cs="Times New Roman"/>
          <w:b/>
          <w:sz w:val="28"/>
          <w:szCs w:val="28"/>
          <w:lang w:eastAsia="ru-RU"/>
        </w:rPr>
      </w:pPr>
    </w:p>
    <w:p w:rsidR="00D2327C" w:rsidRDefault="000F61C0" w:rsidP="00D2327C">
      <w:pPr>
        <w:spacing w:after="0" w:line="240" w:lineRule="auto"/>
        <w:ind w:firstLine="706"/>
        <w:jc w:val="both"/>
        <w:rPr>
          <w:rFonts w:ascii="Times New Roman" w:eastAsia="Times New Roman" w:hAnsi="Times New Roman" w:cs="Times New Roman"/>
          <w:sz w:val="28"/>
          <w:szCs w:val="28"/>
          <w:lang w:eastAsia="ru-RU"/>
        </w:rPr>
      </w:pPr>
      <w:r w:rsidRPr="000F61C0">
        <w:rPr>
          <w:rFonts w:ascii="Times New Roman" w:eastAsia="Times New Roman" w:hAnsi="Times New Roman" w:cs="Times New Roman"/>
          <w:b/>
          <w:sz w:val="28"/>
          <w:szCs w:val="28"/>
          <w:lang w:eastAsia="ru-RU"/>
        </w:rPr>
        <w:t>1.</w:t>
      </w:r>
      <w:r w:rsidR="00D2327C">
        <w:rPr>
          <w:rFonts w:ascii="Times New Roman" w:eastAsia="Times New Roman" w:hAnsi="Times New Roman" w:cs="Times New Roman"/>
          <w:sz w:val="28"/>
          <w:szCs w:val="28"/>
          <w:lang w:eastAsia="ru-RU"/>
        </w:rPr>
        <w:t xml:space="preserve"> Se aprobă </w:t>
      </w:r>
      <w:r w:rsidRPr="000F61C0">
        <w:rPr>
          <w:rFonts w:ascii="Times New Roman" w:eastAsia="Times New Roman" w:hAnsi="Times New Roman" w:cs="Times New Roman"/>
          <w:sz w:val="28"/>
          <w:szCs w:val="28"/>
          <w:lang w:eastAsia="ru-RU"/>
        </w:rPr>
        <w:t>lista ordinelor</w:t>
      </w:r>
      <w:r w:rsidR="00D2327C">
        <w:rPr>
          <w:rFonts w:ascii="Times New Roman" w:eastAsia="Times New Roman" w:hAnsi="Times New Roman" w:cs="Times New Roman"/>
          <w:sz w:val="28"/>
          <w:szCs w:val="28"/>
          <w:lang w:eastAsia="ru-RU"/>
        </w:rPr>
        <w:t xml:space="preserve"> departamentale</w:t>
      </w:r>
      <w:r w:rsidRPr="000F61C0">
        <w:rPr>
          <w:rFonts w:ascii="Times New Roman" w:eastAsia="Times New Roman" w:hAnsi="Times New Roman" w:cs="Times New Roman"/>
          <w:sz w:val="28"/>
          <w:szCs w:val="28"/>
          <w:lang w:eastAsia="ru-RU"/>
        </w:rPr>
        <w:t xml:space="preserve"> care se abrogă, </w:t>
      </w:r>
      <w:r w:rsidR="00D2327C">
        <w:rPr>
          <w:rFonts w:ascii="Times New Roman" w:eastAsia="Times New Roman" w:hAnsi="Times New Roman" w:cs="Times New Roman"/>
          <w:sz w:val="28"/>
          <w:szCs w:val="28"/>
          <w:lang w:eastAsia="ru-RU"/>
        </w:rPr>
        <w:t>conform anexei</w:t>
      </w:r>
      <w:r w:rsidRPr="000F61C0">
        <w:rPr>
          <w:rFonts w:ascii="Times New Roman" w:eastAsia="Times New Roman" w:hAnsi="Times New Roman" w:cs="Times New Roman"/>
          <w:sz w:val="28"/>
          <w:szCs w:val="28"/>
          <w:lang w:eastAsia="ru-RU"/>
        </w:rPr>
        <w:t>.</w:t>
      </w:r>
    </w:p>
    <w:p w:rsidR="000F61C0" w:rsidRPr="000F61C0" w:rsidRDefault="000F61C0" w:rsidP="00D2327C">
      <w:pPr>
        <w:spacing w:after="0" w:line="240" w:lineRule="auto"/>
        <w:ind w:firstLine="706"/>
        <w:jc w:val="both"/>
        <w:rPr>
          <w:rFonts w:ascii="Times New Roman" w:eastAsia="Times New Roman" w:hAnsi="Times New Roman" w:cs="Times New Roman"/>
          <w:sz w:val="28"/>
          <w:szCs w:val="28"/>
          <w:lang w:eastAsia="ru-RU"/>
        </w:rPr>
      </w:pPr>
      <w:r w:rsidRPr="000F61C0">
        <w:rPr>
          <w:rFonts w:ascii="Times New Roman" w:eastAsia="Times New Roman" w:hAnsi="Times New Roman" w:cs="Times New Roman"/>
          <w:b/>
          <w:sz w:val="28"/>
          <w:szCs w:val="28"/>
          <w:lang w:eastAsia="ru-RU"/>
        </w:rPr>
        <w:t>2.</w:t>
      </w:r>
      <w:r w:rsidR="00D2327C">
        <w:rPr>
          <w:rFonts w:ascii="Times New Roman" w:eastAsia="Times New Roman" w:hAnsi="Times New Roman" w:cs="Times New Roman"/>
          <w:sz w:val="28"/>
          <w:szCs w:val="28"/>
          <w:lang w:eastAsia="ru-RU"/>
        </w:rPr>
        <w:t xml:space="preserve"> Şefii subdiviziunilor Departamentului Poliţiei de Frontieră, pînă la intrarea în vigoare a prezentului Ordin, vor înainta spre aprobare proiecte de acte normative departamentale necesare implementării actelor legislative menţionate mai sus.     </w:t>
      </w:r>
      <w:r w:rsidRPr="000F61C0">
        <w:rPr>
          <w:rFonts w:ascii="Times New Roman" w:eastAsia="Times New Roman" w:hAnsi="Times New Roman" w:cs="Times New Roman"/>
          <w:b/>
          <w:sz w:val="28"/>
          <w:szCs w:val="28"/>
          <w:lang w:eastAsia="ru-RU"/>
        </w:rPr>
        <w:t xml:space="preserve">   </w:t>
      </w:r>
    </w:p>
    <w:p w:rsidR="000F61C0" w:rsidRDefault="000F61C0" w:rsidP="000F61C0">
      <w:pPr>
        <w:spacing w:after="0" w:line="240" w:lineRule="auto"/>
        <w:ind w:firstLine="706"/>
        <w:jc w:val="both"/>
        <w:rPr>
          <w:rFonts w:ascii="Times New Roman" w:eastAsia="Times New Roman" w:hAnsi="Times New Roman" w:cs="Times New Roman"/>
          <w:sz w:val="28"/>
          <w:szCs w:val="28"/>
          <w:lang w:eastAsia="ru-RU"/>
        </w:rPr>
      </w:pPr>
      <w:r w:rsidRPr="000F61C0">
        <w:rPr>
          <w:rFonts w:ascii="Times New Roman" w:eastAsia="Times New Roman" w:hAnsi="Times New Roman" w:cs="Times New Roman"/>
          <w:b/>
          <w:sz w:val="28"/>
          <w:szCs w:val="28"/>
          <w:lang w:eastAsia="ru-RU"/>
        </w:rPr>
        <w:t>3.</w:t>
      </w:r>
      <w:r w:rsidRPr="000F61C0">
        <w:rPr>
          <w:rFonts w:ascii="Times New Roman" w:eastAsia="Times New Roman" w:hAnsi="Times New Roman" w:cs="Times New Roman"/>
          <w:sz w:val="28"/>
          <w:szCs w:val="28"/>
          <w:lang w:eastAsia="ru-RU"/>
        </w:rPr>
        <w:t xml:space="preserve"> Controlul asupra executării prezentului ordin se pune în sarcina şefilor adjuncţi ai Departamentului Poliţiei de Frontieră, Rosian Vasiloi şi Ianuş Erhan.</w:t>
      </w:r>
    </w:p>
    <w:p w:rsidR="00B25C27" w:rsidRPr="00B25C27" w:rsidRDefault="00B25C27" w:rsidP="000F61C0">
      <w:pPr>
        <w:spacing w:after="0" w:line="240" w:lineRule="auto"/>
        <w:ind w:firstLine="706"/>
        <w:jc w:val="both"/>
        <w:rPr>
          <w:rFonts w:ascii="Times New Roman" w:eastAsia="Times New Roman" w:hAnsi="Times New Roman" w:cs="Times New Roman"/>
          <w:sz w:val="28"/>
          <w:szCs w:val="28"/>
          <w:lang w:eastAsia="ru-RU"/>
        </w:rPr>
      </w:pPr>
      <w:r w:rsidRPr="00B25C27">
        <w:rPr>
          <w:rFonts w:ascii="Times New Roman" w:eastAsia="Times New Roman" w:hAnsi="Times New Roman" w:cs="Times New Roman"/>
          <w:b/>
          <w:sz w:val="28"/>
          <w:szCs w:val="28"/>
          <w:lang w:eastAsia="ru-RU"/>
        </w:rPr>
        <w:t xml:space="preserve">4. </w:t>
      </w:r>
      <w:r w:rsidRPr="00B25C27">
        <w:rPr>
          <w:rFonts w:ascii="Times New Roman" w:eastAsia="Times New Roman" w:hAnsi="Times New Roman" w:cs="Times New Roman"/>
          <w:sz w:val="28"/>
          <w:szCs w:val="28"/>
          <w:lang w:eastAsia="ru-RU"/>
        </w:rPr>
        <w:t>Ordinul intră în vigoare la 1 ianuarie 2013.</w:t>
      </w:r>
    </w:p>
    <w:p w:rsidR="000F61C0" w:rsidRPr="000F61C0" w:rsidRDefault="00B25C27" w:rsidP="000F61C0">
      <w:pPr>
        <w:spacing w:after="0" w:line="240" w:lineRule="auto"/>
        <w:ind w:firstLine="706"/>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5</w:t>
      </w:r>
      <w:r w:rsidR="000F61C0" w:rsidRPr="000F61C0">
        <w:rPr>
          <w:rFonts w:ascii="Times New Roman" w:eastAsia="Times New Roman" w:hAnsi="Times New Roman" w:cs="Times New Roman"/>
          <w:b/>
          <w:sz w:val="28"/>
          <w:szCs w:val="28"/>
          <w:lang w:eastAsia="ru-RU"/>
        </w:rPr>
        <w:t xml:space="preserve">. </w:t>
      </w:r>
      <w:r w:rsidR="000F61C0" w:rsidRPr="000F61C0">
        <w:rPr>
          <w:rFonts w:ascii="Times New Roman" w:eastAsia="Times New Roman" w:hAnsi="Times New Roman" w:cs="Times New Roman"/>
          <w:sz w:val="28"/>
          <w:szCs w:val="28"/>
          <w:lang w:eastAsia="ru-RU"/>
        </w:rPr>
        <w:t xml:space="preserve">Ordinul să fie adus la cunoştinţa persoanelor interesate.         </w:t>
      </w:r>
    </w:p>
    <w:p w:rsidR="000F61C0" w:rsidRPr="000F61C0" w:rsidRDefault="000F61C0" w:rsidP="000F61C0">
      <w:pPr>
        <w:spacing w:after="0" w:line="240" w:lineRule="auto"/>
        <w:jc w:val="both"/>
        <w:rPr>
          <w:rFonts w:ascii="Times New Roman" w:eastAsia="Times New Roman" w:hAnsi="Times New Roman" w:cs="Times New Roman"/>
          <w:sz w:val="28"/>
          <w:szCs w:val="28"/>
          <w:lang w:eastAsia="ru-RU"/>
        </w:rPr>
      </w:pPr>
    </w:p>
    <w:p w:rsidR="000F61C0" w:rsidRPr="000F61C0" w:rsidRDefault="000F61C0" w:rsidP="000F61C0">
      <w:pPr>
        <w:spacing w:after="0" w:line="240" w:lineRule="auto"/>
        <w:rPr>
          <w:rFonts w:ascii="Times New Roman" w:eastAsia="Times New Roman" w:hAnsi="Times New Roman" w:cs="Times New Roman"/>
          <w:b/>
          <w:sz w:val="28"/>
          <w:szCs w:val="28"/>
          <w:lang w:eastAsia="ru-RU"/>
        </w:rPr>
      </w:pPr>
    </w:p>
    <w:p w:rsidR="000F61C0" w:rsidRPr="000F61C0" w:rsidRDefault="000F61C0" w:rsidP="000F61C0">
      <w:pPr>
        <w:spacing w:after="0" w:line="240" w:lineRule="auto"/>
        <w:rPr>
          <w:rFonts w:ascii="Times New Roman" w:eastAsia="Times New Roman" w:hAnsi="Times New Roman" w:cs="Times New Roman"/>
          <w:b/>
          <w:sz w:val="28"/>
          <w:szCs w:val="28"/>
          <w:lang w:eastAsia="ru-RU"/>
        </w:rPr>
      </w:pPr>
    </w:p>
    <w:p w:rsidR="000F61C0" w:rsidRPr="000F61C0" w:rsidRDefault="000F61C0" w:rsidP="000F61C0">
      <w:pPr>
        <w:spacing w:after="0" w:line="240" w:lineRule="auto"/>
        <w:rPr>
          <w:rFonts w:ascii="Times New Roman" w:eastAsia="Times New Roman" w:hAnsi="Times New Roman" w:cs="Times New Roman"/>
          <w:b/>
          <w:sz w:val="28"/>
          <w:szCs w:val="28"/>
          <w:lang w:eastAsia="ru-RU"/>
        </w:rPr>
      </w:pPr>
      <w:r w:rsidRPr="000F61C0">
        <w:rPr>
          <w:rFonts w:ascii="Times New Roman" w:eastAsia="Times New Roman" w:hAnsi="Times New Roman" w:cs="Times New Roman"/>
          <w:b/>
          <w:sz w:val="28"/>
          <w:szCs w:val="28"/>
          <w:lang w:eastAsia="ru-RU"/>
        </w:rPr>
        <w:t xml:space="preserve">       Şef Departament                                                             Dorin PURICE </w:t>
      </w:r>
    </w:p>
    <w:p w:rsidR="000F61C0" w:rsidRPr="000F61C0" w:rsidRDefault="000F61C0" w:rsidP="000F61C0">
      <w:pPr>
        <w:spacing w:after="0" w:line="240" w:lineRule="auto"/>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 xml:space="preserve">                                                                                         </w:t>
      </w:r>
    </w:p>
    <w:p w:rsidR="000F61C0" w:rsidRPr="000F61C0" w:rsidRDefault="000F61C0" w:rsidP="000F61C0">
      <w:pPr>
        <w:spacing w:after="0" w:line="240" w:lineRule="auto"/>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jc w:val="both"/>
        <w:rPr>
          <w:rFonts w:ascii="Times New Roman" w:eastAsia="Calibri" w:hAnsi="Times New Roman" w:cs="Times New Roman"/>
          <w:sz w:val="28"/>
          <w:szCs w:val="28"/>
          <w:lang w:eastAsia="ru-RU"/>
        </w:rPr>
      </w:pPr>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r w:rsidRPr="000F61C0">
        <w:rPr>
          <w:rFonts w:ascii="Times New Roman" w:eastAsia="Times New Roman" w:hAnsi="Times New Roman" w:cs="Times New Roman"/>
          <w:sz w:val="24"/>
          <w:szCs w:val="24"/>
          <w:lang w:val="en-US" w:eastAsia="ru-RU"/>
        </w:rPr>
        <w:t xml:space="preserve">   </w:t>
      </w:r>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proofErr w:type="spellStart"/>
      <w:r w:rsidRPr="000F61C0">
        <w:rPr>
          <w:rFonts w:ascii="Times New Roman" w:eastAsia="Times New Roman" w:hAnsi="Times New Roman" w:cs="Times New Roman"/>
          <w:sz w:val="24"/>
          <w:szCs w:val="24"/>
          <w:lang w:val="en-US" w:eastAsia="ru-RU"/>
        </w:rPr>
        <w:lastRenderedPageBreak/>
        <w:t>Tabel</w:t>
      </w:r>
      <w:proofErr w:type="spellEnd"/>
      <w:r w:rsidRPr="000F61C0">
        <w:rPr>
          <w:rFonts w:ascii="Times New Roman" w:eastAsia="Times New Roman" w:hAnsi="Times New Roman" w:cs="Times New Roman"/>
          <w:sz w:val="24"/>
          <w:szCs w:val="24"/>
          <w:lang w:val="en-US" w:eastAsia="ru-RU"/>
        </w:rPr>
        <w:t xml:space="preserve"> de </w:t>
      </w:r>
      <w:proofErr w:type="spellStart"/>
      <w:r w:rsidRPr="000F61C0">
        <w:rPr>
          <w:rFonts w:ascii="Times New Roman" w:eastAsia="Times New Roman" w:hAnsi="Times New Roman" w:cs="Times New Roman"/>
          <w:sz w:val="24"/>
          <w:szCs w:val="24"/>
          <w:lang w:val="en-US" w:eastAsia="ru-RU"/>
        </w:rPr>
        <w:t>repartizare</w:t>
      </w:r>
      <w:proofErr w:type="spellEnd"/>
      <w:r w:rsidRPr="000F61C0">
        <w:rPr>
          <w:rFonts w:ascii="Times New Roman" w:eastAsia="Times New Roman" w:hAnsi="Times New Roman" w:cs="Times New Roman"/>
          <w:sz w:val="24"/>
          <w:szCs w:val="24"/>
          <w:lang w:val="en-US" w:eastAsia="ru-RU"/>
        </w:rPr>
        <w:t>:</w:t>
      </w:r>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p>
    <w:p w:rsidR="000F61C0" w:rsidRPr="000F61C0" w:rsidRDefault="000F61C0" w:rsidP="000F61C0">
      <w:pPr>
        <w:widowControl w:val="0"/>
        <w:spacing w:after="0" w:line="240" w:lineRule="auto"/>
        <w:rPr>
          <w:rFonts w:ascii="Times New Roman" w:eastAsia="Times New Roman" w:hAnsi="Times New Roman" w:cs="Times New Roman"/>
          <w:color w:val="000000"/>
          <w:sz w:val="24"/>
          <w:szCs w:val="24"/>
          <w:lang w:val="en-US" w:eastAsia="ru-RU"/>
        </w:rPr>
      </w:pPr>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generală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supraveghere</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şi</w:t>
      </w:r>
      <w:proofErr w:type="spellEnd"/>
      <w:r w:rsidRPr="000F61C0">
        <w:rPr>
          <w:rFonts w:ascii="Times New Roman" w:eastAsia="Times New Roman" w:hAnsi="Times New Roman" w:cs="Times New Roman"/>
          <w:color w:val="000000"/>
          <w:sz w:val="24"/>
          <w:szCs w:val="24"/>
          <w:lang w:val="en-US" w:eastAsia="ru-RU"/>
        </w:rPr>
        <w:t xml:space="preserve"> control a </w:t>
      </w:r>
      <w:proofErr w:type="spellStart"/>
      <w:r w:rsidRPr="000F61C0">
        <w:rPr>
          <w:rFonts w:ascii="Times New Roman" w:eastAsia="Times New Roman" w:hAnsi="Times New Roman" w:cs="Times New Roman"/>
          <w:color w:val="000000"/>
          <w:sz w:val="24"/>
          <w:szCs w:val="24"/>
          <w:lang w:val="en-US" w:eastAsia="ru-RU"/>
        </w:rPr>
        <w:t>frontierei</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generală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dotări</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generală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resurse</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umane</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inspectare</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generală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planificare</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şi</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implementare</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politici</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urmărire</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penală</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expertiză</w:t>
      </w:r>
      <w:proofErr w:type="spellEnd"/>
      <w:r w:rsidRPr="000F61C0">
        <w:rPr>
          <w:rFonts w:ascii="Times New Roman" w:eastAsia="Times New Roman" w:hAnsi="Times New Roman" w:cs="Times New Roman"/>
          <w:color w:val="000000"/>
          <w:sz w:val="24"/>
          <w:szCs w:val="24"/>
          <w:lang w:val="en-US" w:eastAsia="ru-RU"/>
        </w:rPr>
        <w:t xml:space="preserve"> a </w:t>
      </w:r>
      <w:proofErr w:type="spellStart"/>
      <w:r w:rsidRPr="000F61C0">
        <w:rPr>
          <w:rFonts w:ascii="Times New Roman" w:eastAsia="Times New Roman" w:hAnsi="Times New Roman" w:cs="Times New Roman"/>
          <w:color w:val="000000"/>
          <w:sz w:val="24"/>
          <w:szCs w:val="24"/>
          <w:lang w:val="en-US" w:eastAsia="ru-RU"/>
        </w:rPr>
        <w:t>documentelor</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juridică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asistenţă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regim</w:t>
      </w:r>
      <w:proofErr w:type="spellEnd"/>
      <w:r w:rsidRPr="000F61C0">
        <w:rPr>
          <w:rFonts w:ascii="Times New Roman" w:eastAsia="Times New Roman" w:hAnsi="Times New Roman" w:cs="Times New Roman"/>
          <w:color w:val="000000"/>
          <w:sz w:val="24"/>
          <w:szCs w:val="24"/>
          <w:lang w:val="en-US" w:eastAsia="ru-RU"/>
        </w:rPr>
        <w:t xml:space="preserve"> de </w:t>
      </w:r>
      <w:proofErr w:type="spellStart"/>
      <w:r w:rsidRPr="000F61C0">
        <w:rPr>
          <w:rFonts w:ascii="Times New Roman" w:eastAsia="Times New Roman" w:hAnsi="Times New Roman" w:cs="Times New Roman"/>
          <w:color w:val="000000"/>
          <w:sz w:val="24"/>
          <w:szCs w:val="24"/>
          <w:lang w:val="en-US" w:eastAsia="ru-RU"/>
        </w:rPr>
        <w:t>frontieră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şi</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practică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contravenţională</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finanţe</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relaţii</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internaţionale</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şi</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integrare</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europeană</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securitate</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internă</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sisteme</w:t>
      </w:r>
      <w:proofErr w:type="spellEnd"/>
      <w:r w:rsidRPr="000F61C0">
        <w:rPr>
          <w:rFonts w:ascii="Times New Roman" w:eastAsia="Times New Roman" w:hAnsi="Times New Roman" w:cs="Times New Roman"/>
          <w:color w:val="000000"/>
          <w:sz w:val="24"/>
          <w:szCs w:val="24"/>
          <w:lang w:val="en-US" w:eastAsia="ru-RU"/>
        </w:rPr>
        <w:t xml:space="preserve"> de </w:t>
      </w:r>
      <w:proofErr w:type="spellStart"/>
      <w:r w:rsidRPr="000F61C0">
        <w:rPr>
          <w:rFonts w:ascii="Times New Roman" w:eastAsia="Times New Roman" w:hAnsi="Times New Roman" w:cs="Times New Roman"/>
          <w:color w:val="000000"/>
          <w:sz w:val="24"/>
          <w:szCs w:val="24"/>
          <w:lang w:val="en-US" w:eastAsia="ru-RU"/>
        </w:rPr>
        <w:t>monitorizare</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şi</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transmisiuni</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tehnologii</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informaţionale</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secretariat</w:t>
      </w:r>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Secţia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programe</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şi</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proiecte</w:t>
      </w:r>
      <w:proofErr w:type="spellEnd"/>
      <w:r w:rsidRPr="000F61C0">
        <w:rPr>
          <w:rFonts w:ascii="Times New Roman" w:eastAsia="Times New Roman" w:hAnsi="Times New Roman" w:cs="Times New Roman"/>
          <w:color w:val="000000"/>
          <w:sz w:val="24"/>
          <w:szCs w:val="24"/>
          <w:lang w:val="en-US" w:eastAsia="ru-RU"/>
        </w:rPr>
        <w:t xml:space="preserve"> de </w:t>
      </w:r>
      <w:proofErr w:type="spellStart"/>
      <w:r w:rsidRPr="000F61C0">
        <w:rPr>
          <w:rFonts w:ascii="Times New Roman" w:eastAsia="Times New Roman" w:hAnsi="Times New Roman" w:cs="Times New Roman"/>
          <w:color w:val="000000"/>
          <w:sz w:val="24"/>
          <w:szCs w:val="24"/>
          <w:lang w:val="en-US" w:eastAsia="ru-RU"/>
        </w:rPr>
        <w:t>asistenţă</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Secţia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relaţii</w:t>
      </w:r>
      <w:proofErr w:type="spellEnd"/>
      <w:r w:rsidRPr="000F61C0">
        <w:rPr>
          <w:rFonts w:ascii="Times New Roman" w:eastAsia="Times New Roman" w:hAnsi="Times New Roman" w:cs="Times New Roman"/>
          <w:color w:val="000000"/>
          <w:sz w:val="24"/>
          <w:szCs w:val="24"/>
          <w:lang w:val="en-US" w:eastAsia="ru-RU"/>
        </w:rPr>
        <w:t xml:space="preserve"> cu </w:t>
      </w:r>
      <w:proofErr w:type="spellStart"/>
      <w:r w:rsidRPr="000F61C0">
        <w:rPr>
          <w:rFonts w:ascii="Times New Roman" w:eastAsia="Times New Roman" w:hAnsi="Times New Roman" w:cs="Times New Roman"/>
          <w:color w:val="000000"/>
          <w:sz w:val="24"/>
          <w:szCs w:val="24"/>
          <w:lang w:val="en-US" w:eastAsia="ru-RU"/>
        </w:rPr>
        <w:t>publicul</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şi</w:t>
      </w:r>
      <w:proofErr w:type="spellEnd"/>
      <w:r w:rsidRPr="000F61C0">
        <w:rPr>
          <w:rFonts w:ascii="Times New Roman" w:eastAsia="Times New Roman" w:hAnsi="Times New Roman" w:cs="Times New Roman"/>
          <w:color w:val="000000"/>
          <w:sz w:val="24"/>
          <w:szCs w:val="24"/>
          <w:lang w:val="en-US" w:eastAsia="ru-RU"/>
        </w:rPr>
        <w:t xml:space="preserve"> mass-media</w:t>
      </w:r>
    </w:p>
    <w:p w:rsidR="000F61C0" w:rsidRPr="000F61C0" w:rsidRDefault="000F61C0" w:rsidP="000F61C0">
      <w:pPr>
        <w:widowControl w:val="0"/>
        <w:spacing w:after="0" w:line="240" w:lineRule="auto"/>
        <w:rPr>
          <w:rFonts w:ascii="Times New Roman" w:eastAsia="Times New Roman" w:hAnsi="Times New Roman" w:cs="Times New Roman"/>
          <w:color w:val="000000"/>
          <w:sz w:val="24"/>
          <w:szCs w:val="24"/>
          <w:lang w:val="en-US" w:eastAsia="ru-RU"/>
        </w:rPr>
      </w:pPr>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Centrul</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operaţiuni</w:t>
      </w:r>
      <w:proofErr w:type="spellEnd"/>
      <w:r w:rsidRPr="000F61C0">
        <w:rPr>
          <w:rFonts w:ascii="Times New Roman" w:eastAsia="Times New Roman" w:hAnsi="Times New Roman" w:cs="Times New Roman"/>
          <w:color w:val="000000"/>
          <w:sz w:val="24"/>
          <w:szCs w:val="24"/>
          <w:lang w:val="en-US" w:eastAsia="ru-RU"/>
        </w:rPr>
        <w:t xml:space="preserve"> la </w:t>
      </w:r>
      <w:proofErr w:type="spellStart"/>
      <w:r w:rsidRPr="000F61C0">
        <w:rPr>
          <w:rFonts w:ascii="Times New Roman" w:eastAsia="Times New Roman" w:hAnsi="Times New Roman" w:cs="Times New Roman"/>
          <w:color w:val="000000"/>
          <w:sz w:val="24"/>
          <w:szCs w:val="24"/>
          <w:lang w:val="en-US" w:eastAsia="ru-RU"/>
        </w:rPr>
        <w:t>frontiere</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regională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Edineţ</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regională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Otaci</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regională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Costeşti</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regională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Ungheni</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regională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Leova</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regională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Cahul</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regională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Vulcăneşti</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regională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Basarabeasca</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Direcţia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regională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Ştefan</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Vodă</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Centrul</w:t>
      </w:r>
      <w:proofErr w:type="spellEnd"/>
      <w:r w:rsidRPr="000F61C0">
        <w:rPr>
          <w:rFonts w:ascii="Times New Roman" w:eastAsia="Times New Roman" w:hAnsi="Times New Roman" w:cs="Times New Roman"/>
          <w:color w:val="000000"/>
          <w:sz w:val="24"/>
          <w:szCs w:val="24"/>
          <w:lang w:val="en-US" w:eastAsia="ru-RU"/>
        </w:rPr>
        <w:t xml:space="preserve"> de </w:t>
      </w:r>
      <w:proofErr w:type="spellStart"/>
      <w:r w:rsidRPr="000F61C0">
        <w:rPr>
          <w:rFonts w:ascii="Times New Roman" w:eastAsia="Times New Roman" w:hAnsi="Times New Roman" w:cs="Times New Roman"/>
          <w:color w:val="000000"/>
          <w:sz w:val="24"/>
          <w:szCs w:val="24"/>
          <w:lang w:val="en-US" w:eastAsia="ru-RU"/>
        </w:rPr>
        <w:t>aprovizionare</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tehnico-materială</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şi</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întreţinerea</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imobilelor</w:t>
      </w:r>
      <w:proofErr w:type="spellEnd"/>
      <w:r w:rsidRPr="000F61C0">
        <w:rPr>
          <w:rFonts w:ascii="Times New Roman" w:eastAsia="Times New Roman" w:hAnsi="Times New Roman" w:cs="Times New Roman"/>
          <w:color w:val="000000"/>
          <w:sz w:val="24"/>
          <w:szCs w:val="24"/>
          <w:lang w:val="en-US" w:eastAsia="ru-RU"/>
        </w:rPr>
        <w:br/>
        <w:t xml:space="preserve">    </w:t>
      </w:r>
      <w:proofErr w:type="spellStart"/>
      <w:r w:rsidRPr="000F61C0">
        <w:rPr>
          <w:rFonts w:ascii="Times New Roman" w:eastAsia="Times New Roman" w:hAnsi="Times New Roman" w:cs="Times New Roman"/>
          <w:color w:val="000000"/>
          <w:sz w:val="24"/>
          <w:szCs w:val="24"/>
          <w:lang w:val="en-US" w:eastAsia="ru-RU"/>
        </w:rPr>
        <w:t>Colegiul</w:t>
      </w:r>
      <w:proofErr w:type="spellEnd"/>
      <w:r w:rsidRPr="000F61C0">
        <w:rPr>
          <w:rFonts w:ascii="Times New Roman" w:eastAsia="Times New Roman" w:hAnsi="Times New Roman" w:cs="Times New Roman"/>
          <w:color w:val="000000"/>
          <w:sz w:val="24"/>
          <w:szCs w:val="24"/>
          <w:lang w:val="en-US" w:eastAsia="ru-RU"/>
        </w:rPr>
        <w:t xml:space="preserve"> </w:t>
      </w:r>
      <w:proofErr w:type="spellStart"/>
      <w:r w:rsidRPr="000F61C0">
        <w:rPr>
          <w:rFonts w:ascii="Times New Roman" w:eastAsia="Times New Roman" w:hAnsi="Times New Roman" w:cs="Times New Roman"/>
          <w:color w:val="000000"/>
          <w:sz w:val="24"/>
          <w:szCs w:val="24"/>
          <w:lang w:val="en-US" w:eastAsia="ru-RU"/>
        </w:rPr>
        <w:t>Naţional</w:t>
      </w:r>
      <w:proofErr w:type="spellEnd"/>
      <w:r w:rsidRPr="000F61C0">
        <w:rPr>
          <w:rFonts w:ascii="Times New Roman" w:eastAsia="Times New Roman" w:hAnsi="Times New Roman" w:cs="Times New Roman"/>
          <w:color w:val="000000"/>
          <w:sz w:val="24"/>
          <w:szCs w:val="24"/>
          <w:lang w:val="en-US" w:eastAsia="ru-RU"/>
        </w:rPr>
        <w:t xml:space="preserve"> al </w:t>
      </w:r>
      <w:proofErr w:type="spellStart"/>
      <w:r w:rsidRPr="000F61C0">
        <w:rPr>
          <w:rFonts w:ascii="Times New Roman" w:eastAsia="Times New Roman" w:hAnsi="Times New Roman" w:cs="Times New Roman"/>
          <w:color w:val="000000"/>
          <w:sz w:val="24"/>
          <w:szCs w:val="24"/>
          <w:lang w:val="en-US" w:eastAsia="ru-RU"/>
        </w:rPr>
        <w:t>Poliţiei</w:t>
      </w:r>
      <w:proofErr w:type="spellEnd"/>
      <w:r w:rsidRPr="000F61C0">
        <w:rPr>
          <w:rFonts w:ascii="Times New Roman" w:eastAsia="Times New Roman" w:hAnsi="Times New Roman" w:cs="Times New Roman"/>
          <w:color w:val="000000"/>
          <w:sz w:val="24"/>
          <w:szCs w:val="24"/>
          <w:lang w:val="en-US" w:eastAsia="ru-RU"/>
        </w:rPr>
        <w:t xml:space="preserve"> de </w:t>
      </w:r>
      <w:proofErr w:type="spellStart"/>
      <w:r w:rsidRPr="000F61C0">
        <w:rPr>
          <w:rFonts w:ascii="Times New Roman" w:eastAsia="Times New Roman" w:hAnsi="Times New Roman" w:cs="Times New Roman"/>
          <w:color w:val="000000"/>
          <w:sz w:val="24"/>
          <w:szCs w:val="24"/>
          <w:lang w:val="en-US" w:eastAsia="ru-RU"/>
        </w:rPr>
        <w:t>Frontieră</w:t>
      </w:r>
      <w:proofErr w:type="spellEnd"/>
    </w:p>
    <w:p w:rsidR="000F61C0" w:rsidRPr="000F61C0" w:rsidRDefault="000F61C0" w:rsidP="000F61C0">
      <w:pPr>
        <w:widowControl w:val="0"/>
        <w:spacing w:after="0" w:line="240" w:lineRule="auto"/>
        <w:rPr>
          <w:rFonts w:ascii="Times New Roman" w:eastAsia="Times New Roman" w:hAnsi="Times New Roman" w:cs="Times New Roman"/>
          <w:b/>
          <w:sz w:val="24"/>
          <w:szCs w:val="24"/>
          <w:lang w:val="en-US" w:eastAsia="ru-RU"/>
        </w:rPr>
      </w:pPr>
      <w:r w:rsidRPr="000F61C0">
        <w:rPr>
          <w:rFonts w:ascii="Times New Roman" w:eastAsia="Times New Roman" w:hAnsi="Times New Roman" w:cs="Times New Roman"/>
          <w:color w:val="000000"/>
          <w:sz w:val="24"/>
          <w:szCs w:val="24"/>
          <w:lang w:val="en-US" w:eastAsia="ru-RU"/>
        </w:rPr>
        <w:t xml:space="preserve">    </w:t>
      </w:r>
      <w:r w:rsidRPr="000F61C0">
        <w:rPr>
          <w:rFonts w:ascii="Times New Roman" w:eastAsia="Times New Roman" w:hAnsi="Times New Roman" w:cs="Times New Roman"/>
          <w:b/>
          <w:sz w:val="24"/>
          <w:szCs w:val="24"/>
          <w:lang w:val="en-US" w:eastAsia="ru-RU"/>
        </w:rPr>
        <w:t>TOTAL:</w:t>
      </w:r>
      <w:r w:rsidRPr="000F61C0">
        <w:rPr>
          <w:rFonts w:ascii="Times New Roman" w:eastAsia="Times New Roman" w:hAnsi="Times New Roman" w:cs="Times New Roman"/>
          <w:b/>
          <w:sz w:val="24"/>
          <w:szCs w:val="24"/>
          <w:lang w:val="en-US" w:eastAsia="ru-RU"/>
        </w:rPr>
        <w:tab/>
      </w:r>
      <w:r w:rsidRPr="000F61C0">
        <w:rPr>
          <w:rFonts w:ascii="Times New Roman" w:eastAsia="Times New Roman" w:hAnsi="Times New Roman" w:cs="Times New Roman"/>
          <w:b/>
          <w:sz w:val="24"/>
          <w:szCs w:val="24"/>
          <w:lang w:val="en-US" w:eastAsia="ru-RU"/>
        </w:rPr>
        <w:tab/>
      </w:r>
      <w:r w:rsidRPr="000F61C0">
        <w:rPr>
          <w:rFonts w:ascii="Times New Roman" w:eastAsia="Times New Roman" w:hAnsi="Times New Roman" w:cs="Times New Roman"/>
          <w:b/>
          <w:sz w:val="24"/>
          <w:szCs w:val="24"/>
          <w:lang w:val="en-US" w:eastAsia="ru-RU"/>
        </w:rPr>
        <w:tab/>
      </w:r>
      <w:r w:rsidRPr="000F61C0">
        <w:rPr>
          <w:rFonts w:ascii="Times New Roman" w:eastAsia="Times New Roman" w:hAnsi="Times New Roman" w:cs="Times New Roman"/>
          <w:b/>
          <w:sz w:val="24"/>
          <w:szCs w:val="24"/>
          <w:lang w:val="en-US" w:eastAsia="ru-RU"/>
        </w:rPr>
        <w:tab/>
      </w:r>
      <w:r w:rsidRPr="000F61C0">
        <w:rPr>
          <w:rFonts w:ascii="Times New Roman" w:eastAsia="Times New Roman" w:hAnsi="Times New Roman" w:cs="Times New Roman"/>
          <w:b/>
          <w:sz w:val="24"/>
          <w:szCs w:val="24"/>
          <w:lang w:val="en-US" w:eastAsia="ru-RU"/>
        </w:rPr>
        <w:tab/>
      </w:r>
      <w:r w:rsidRPr="000F61C0">
        <w:rPr>
          <w:rFonts w:ascii="Times New Roman" w:eastAsia="Times New Roman" w:hAnsi="Times New Roman" w:cs="Times New Roman"/>
          <w:b/>
          <w:sz w:val="24"/>
          <w:szCs w:val="24"/>
          <w:lang w:val="en-US" w:eastAsia="ru-RU"/>
        </w:rPr>
        <w:tab/>
      </w:r>
      <w:r w:rsidRPr="000F61C0">
        <w:rPr>
          <w:rFonts w:ascii="Times New Roman" w:eastAsia="Times New Roman" w:hAnsi="Times New Roman" w:cs="Times New Roman"/>
          <w:b/>
          <w:sz w:val="24"/>
          <w:szCs w:val="24"/>
          <w:lang w:val="en-US" w:eastAsia="ru-RU"/>
        </w:rPr>
        <w:tab/>
      </w:r>
      <w:r w:rsidRPr="000F61C0">
        <w:rPr>
          <w:rFonts w:ascii="Times New Roman" w:eastAsia="Times New Roman" w:hAnsi="Times New Roman" w:cs="Times New Roman"/>
          <w:b/>
          <w:sz w:val="24"/>
          <w:szCs w:val="24"/>
          <w:lang w:val="en-US" w:eastAsia="ru-RU"/>
        </w:rPr>
        <w:tab/>
      </w:r>
      <w:r w:rsidRPr="000F61C0">
        <w:rPr>
          <w:rFonts w:ascii="Times New Roman" w:eastAsia="Times New Roman" w:hAnsi="Times New Roman" w:cs="Times New Roman"/>
          <w:b/>
          <w:sz w:val="24"/>
          <w:szCs w:val="24"/>
          <w:lang w:val="en-US" w:eastAsia="ru-RU"/>
        </w:rPr>
        <w:tab/>
        <w:t xml:space="preserve">  - 27 ex.</w:t>
      </w:r>
    </w:p>
    <w:p w:rsidR="000F61C0" w:rsidRPr="000F61C0" w:rsidRDefault="000F61C0" w:rsidP="000F61C0">
      <w:pPr>
        <w:widowControl w:val="0"/>
        <w:spacing w:after="0" w:line="240" w:lineRule="auto"/>
        <w:rPr>
          <w:rFonts w:ascii="Times New Roman" w:eastAsia="Times New Roman" w:hAnsi="Times New Roman" w:cs="Times New Roman"/>
          <w:b/>
          <w:sz w:val="24"/>
          <w:szCs w:val="24"/>
          <w:lang w:val="en-US" w:eastAsia="ru-RU"/>
        </w:rPr>
      </w:pPr>
    </w:p>
    <w:p w:rsidR="000F61C0" w:rsidRPr="000F61C0" w:rsidRDefault="000F61C0" w:rsidP="000F61C0">
      <w:pPr>
        <w:widowControl w:val="0"/>
        <w:spacing w:after="0" w:line="240" w:lineRule="auto"/>
        <w:rPr>
          <w:rFonts w:ascii="Times New Roman" w:eastAsia="Times New Roman" w:hAnsi="Times New Roman" w:cs="Times New Roman"/>
          <w:b/>
          <w:sz w:val="24"/>
          <w:szCs w:val="24"/>
          <w:lang w:eastAsia="ru-RU"/>
        </w:rPr>
      </w:pPr>
      <w:proofErr w:type="spellStart"/>
      <w:r w:rsidRPr="000F61C0">
        <w:rPr>
          <w:rFonts w:ascii="Times New Roman" w:eastAsia="Times New Roman" w:hAnsi="Times New Roman" w:cs="Times New Roman"/>
          <w:b/>
          <w:sz w:val="24"/>
          <w:szCs w:val="24"/>
          <w:lang w:val="en-US" w:eastAsia="ru-RU"/>
        </w:rPr>
        <w:t>Coordonat</w:t>
      </w:r>
      <w:proofErr w:type="spellEnd"/>
      <w:r w:rsidRPr="000F61C0">
        <w:rPr>
          <w:rFonts w:ascii="Times New Roman" w:eastAsia="Times New Roman" w:hAnsi="Times New Roman" w:cs="Times New Roman"/>
          <w:b/>
          <w:sz w:val="24"/>
          <w:szCs w:val="24"/>
          <w:lang w:eastAsia="ru-RU"/>
        </w:rPr>
        <w:t>:</w:t>
      </w:r>
    </w:p>
    <w:p w:rsidR="000F61C0" w:rsidRPr="000F61C0" w:rsidRDefault="000F61C0" w:rsidP="000F61C0">
      <w:pPr>
        <w:widowControl w:val="0"/>
        <w:spacing w:after="0" w:line="240" w:lineRule="auto"/>
        <w:rPr>
          <w:rFonts w:ascii="Times New Roman" w:eastAsia="Times New Roman" w:hAnsi="Times New Roman" w:cs="Times New Roman"/>
          <w:sz w:val="24"/>
          <w:szCs w:val="24"/>
          <w:lang w:eastAsia="ru-RU"/>
        </w:rPr>
      </w:pPr>
      <w:r w:rsidRPr="000F61C0">
        <w:rPr>
          <w:rFonts w:ascii="Times New Roman" w:eastAsia="Times New Roman" w:hAnsi="Times New Roman" w:cs="Times New Roman"/>
          <w:sz w:val="24"/>
          <w:szCs w:val="24"/>
          <w:lang w:eastAsia="ru-RU"/>
        </w:rPr>
        <w:t>Şef adjunct al Departamentului Poliţiei de Frontieră</w:t>
      </w:r>
    </w:p>
    <w:p w:rsidR="000F61C0" w:rsidRPr="000F61C0" w:rsidRDefault="000F61C0" w:rsidP="000F61C0">
      <w:pPr>
        <w:widowControl w:val="0"/>
        <w:spacing w:after="0" w:line="240" w:lineRule="auto"/>
        <w:rPr>
          <w:rFonts w:ascii="Times New Roman" w:eastAsia="Times New Roman" w:hAnsi="Times New Roman" w:cs="Times New Roman"/>
          <w:sz w:val="24"/>
          <w:szCs w:val="24"/>
          <w:lang w:eastAsia="ru-RU"/>
        </w:rPr>
      </w:pPr>
      <w:r w:rsidRPr="000F61C0">
        <w:rPr>
          <w:rFonts w:ascii="Times New Roman" w:eastAsia="Times New Roman" w:hAnsi="Times New Roman" w:cs="Times New Roman"/>
          <w:sz w:val="24"/>
          <w:szCs w:val="24"/>
          <w:lang w:eastAsia="ru-RU"/>
        </w:rPr>
        <w:t xml:space="preserve">Colonel                                                                                              Rosian VASILOI   </w:t>
      </w:r>
    </w:p>
    <w:p w:rsidR="000F61C0" w:rsidRPr="000F61C0" w:rsidRDefault="000F61C0" w:rsidP="000F61C0">
      <w:pPr>
        <w:widowControl w:val="0"/>
        <w:spacing w:after="0" w:line="240" w:lineRule="auto"/>
        <w:rPr>
          <w:rFonts w:ascii="Times New Roman" w:eastAsia="Times New Roman" w:hAnsi="Times New Roman" w:cs="Times New Roman"/>
          <w:b/>
          <w:sz w:val="24"/>
          <w:szCs w:val="24"/>
          <w:lang w:val="en-US" w:eastAsia="ru-RU"/>
        </w:rPr>
      </w:pPr>
    </w:p>
    <w:p w:rsidR="000F61C0" w:rsidRPr="000F61C0" w:rsidRDefault="000F61C0" w:rsidP="000F61C0">
      <w:pPr>
        <w:widowControl w:val="0"/>
        <w:spacing w:after="0" w:line="240" w:lineRule="auto"/>
        <w:rPr>
          <w:rFonts w:ascii="Times New Roman" w:eastAsia="Times New Roman" w:hAnsi="Times New Roman" w:cs="Times New Roman"/>
          <w:b/>
          <w:sz w:val="24"/>
          <w:szCs w:val="24"/>
          <w:lang w:eastAsia="ru-RU"/>
        </w:rPr>
      </w:pPr>
      <w:proofErr w:type="spellStart"/>
      <w:r w:rsidRPr="000F61C0">
        <w:rPr>
          <w:rFonts w:ascii="Times New Roman" w:eastAsia="Times New Roman" w:hAnsi="Times New Roman" w:cs="Times New Roman"/>
          <w:b/>
          <w:sz w:val="24"/>
          <w:szCs w:val="24"/>
          <w:lang w:val="en-US" w:eastAsia="ru-RU"/>
        </w:rPr>
        <w:t>Coordonat</w:t>
      </w:r>
      <w:proofErr w:type="spellEnd"/>
      <w:r w:rsidRPr="000F61C0">
        <w:rPr>
          <w:rFonts w:ascii="Times New Roman" w:eastAsia="Times New Roman" w:hAnsi="Times New Roman" w:cs="Times New Roman"/>
          <w:b/>
          <w:sz w:val="24"/>
          <w:szCs w:val="24"/>
          <w:lang w:eastAsia="ru-RU"/>
        </w:rPr>
        <w:t>:</w:t>
      </w:r>
    </w:p>
    <w:p w:rsidR="000F61C0" w:rsidRPr="000F61C0" w:rsidRDefault="000F61C0" w:rsidP="000F61C0">
      <w:pPr>
        <w:widowControl w:val="0"/>
        <w:spacing w:after="0" w:line="240" w:lineRule="auto"/>
        <w:rPr>
          <w:rFonts w:ascii="Times New Roman" w:eastAsia="Times New Roman" w:hAnsi="Times New Roman" w:cs="Times New Roman"/>
          <w:sz w:val="24"/>
          <w:szCs w:val="24"/>
          <w:lang w:eastAsia="ru-RU"/>
        </w:rPr>
      </w:pPr>
      <w:r w:rsidRPr="000F61C0">
        <w:rPr>
          <w:rFonts w:ascii="Times New Roman" w:eastAsia="Times New Roman" w:hAnsi="Times New Roman" w:cs="Times New Roman"/>
          <w:sz w:val="24"/>
          <w:szCs w:val="24"/>
          <w:lang w:eastAsia="ru-RU"/>
        </w:rPr>
        <w:t>Şef adjunct al Departamentului Poliţiei de Frontieră</w:t>
      </w:r>
    </w:p>
    <w:p w:rsidR="000F61C0" w:rsidRPr="000F61C0" w:rsidRDefault="000F61C0" w:rsidP="000F61C0">
      <w:pPr>
        <w:widowControl w:val="0"/>
        <w:spacing w:after="0" w:line="240" w:lineRule="auto"/>
        <w:rPr>
          <w:rFonts w:ascii="Times New Roman" w:eastAsia="Times New Roman" w:hAnsi="Times New Roman" w:cs="Times New Roman"/>
          <w:sz w:val="24"/>
          <w:szCs w:val="24"/>
          <w:lang w:eastAsia="ru-RU"/>
        </w:rPr>
      </w:pPr>
      <w:r w:rsidRPr="000F61C0">
        <w:rPr>
          <w:rFonts w:ascii="Times New Roman" w:eastAsia="Times New Roman" w:hAnsi="Times New Roman" w:cs="Times New Roman"/>
          <w:sz w:val="24"/>
          <w:szCs w:val="24"/>
          <w:lang w:eastAsia="ru-RU"/>
        </w:rPr>
        <w:t xml:space="preserve">                                                                                                              Ianuş ERHAN</w:t>
      </w:r>
    </w:p>
    <w:p w:rsidR="000F61C0" w:rsidRPr="000F61C0" w:rsidRDefault="000F61C0" w:rsidP="000F61C0">
      <w:pPr>
        <w:widowControl w:val="0"/>
        <w:spacing w:after="0" w:line="240" w:lineRule="auto"/>
        <w:rPr>
          <w:rFonts w:ascii="Times New Roman" w:eastAsia="Times New Roman" w:hAnsi="Times New Roman" w:cs="Times New Roman"/>
          <w:sz w:val="24"/>
          <w:szCs w:val="24"/>
          <w:lang w:eastAsia="ru-RU"/>
        </w:rPr>
      </w:pPr>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proofErr w:type="spellStart"/>
      <w:r w:rsidRPr="000F61C0">
        <w:rPr>
          <w:rFonts w:ascii="Times New Roman" w:eastAsia="Times New Roman" w:hAnsi="Times New Roman" w:cs="Times New Roman"/>
          <w:sz w:val="24"/>
          <w:szCs w:val="24"/>
          <w:lang w:val="en-US" w:eastAsia="ru-RU"/>
        </w:rPr>
        <w:t>Şeful</w:t>
      </w:r>
      <w:proofErr w:type="spellEnd"/>
      <w:r w:rsidRPr="000F61C0">
        <w:rPr>
          <w:rFonts w:ascii="Times New Roman" w:eastAsia="Times New Roman" w:hAnsi="Times New Roman" w:cs="Times New Roman"/>
          <w:sz w:val="24"/>
          <w:szCs w:val="24"/>
          <w:lang w:val="en-US" w:eastAsia="ru-RU"/>
        </w:rPr>
        <w:t xml:space="preserve"> </w:t>
      </w:r>
      <w:proofErr w:type="spellStart"/>
      <w:r w:rsidRPr="000F61C0">
        <w:rPr>
          <w:rFonts w:ascii="Times New Roman" w:eastAsia="Times New Roman" w:hAnsi="Times New Roman" w:cs="Times New Roman"/>
          <w:sz w:val="24"/>
          <w:szCs w:val="24"/>
          <w:lang w:val="en-US" w:eastAsia="ru-RU"/>
        </w:rPr>
        <w:t>Direcţiei</w:t>
      </w:r>
      <w:proofErr w:type="spellEnd"/>
      <w:r w:rsidRPr="000F61C0">
        <w:rPr>
          <w:rFonts w:ascii="Times New Roman" w:eastAsia="Times New Roman" w:hAnsi="Times New Roman" w:cs="Times New Roman"/>
          <w:sz w:val="24"/>
          <w:szCs w:val="24"/>
          <w:lang w:val="en-US" w:eastAsia="ru-RU"/>
        </w:rPr>
        <w:t xml:space="preserve"> </w:t>
      </w:r>
      <w:proofErr w:type="spellStart"/>
      <w:r w:rsidRPr="000F61C0">
        <w:rPr>
          <w:rFonts w:ascii="Times New Roman" w:eastAsia="Times New Roman" w:hAnsi="Times New Roman" w:cs="Times New Roman"/>
          <w:sz w:val="24"/>
          <w:szCs w:val="24"/>
          <w:lang w:val="en-US" w:eastAsia="ru-RU"/>
        </w:rPr>
        <w:t>juridice</w:t>
      </w:r>
      <w:proofErr w:type="spellEnd"/>
      <w:r w:rsidRPr="000F61C0">
        <w:rPr>
          <w:rFonts w:ascii="Times New Roman" w:eastAsia="Times New Roman" w:hAnsi="Times New Roman" w:cs="Times New Roman"/>
          <w:sz w:val="24"/>
          <w:szCs w:val="24"/>
          <w:lang w:val="en-US" w:eastAsia="ru-RU"/>
        </w:rPr>
        <w:t xml:space="preserve">, </w:t>
      </w:r>
      <w:proofErr w:type="spellStart"/>
      <w:r w:rsidRPr="000F61C0">
        <w:rPr>
          <w:rFonts w:ascii="Times New Roman" w:eastAsia="Times New Roman" w:hAnsi="Times New Roman" w:cs="Times New Roman"/>
          <w:sz w:val="24"/>
          <w:szCs w:val="24"/>
          <w:lang w:val="en-US" w:eastAsia="ru-RU"/>
        </w:rPr>
        <w:t>asistenţă</w:t>
      </w:r>
      <w:proofErr w:type="spellEnd"/>
      <w:r w:rsidRPr="000F61C0">
        <w:rPr>
          <w:rFonts w:ascii="Times New Roman" w:eastAsia="Times New Roman" w:hAnsi="Times New Roman" w:cs="Times New Roman"/>
          <w:sz w:val="24"/>
          <w:szCs w:val="24"/>
          <w:lang w:val="en-US" w:eastAsia="ru-RU"/>
        </w:rPr>
        <w:t xml:space="preserve"> </w:t>
      </w:r>
      <w:proofErr w:type="spellStart"/>
      <w:r w:rsidRPr="000F61C0">
        <w:rPr>
          <w:rFonts w:ascii="Times New Roman" w:eastAsia="Times New Roman" w:hAnsi="Times New Roman" w:cs="Times New Roman"/>
          <w:sz w:val="24"/>
          <w:szCs w:val="24"/>
          <w:lang w:val="en-US" w:eastAsia="ru-RU"/>
        </w:rPr>
        <w:t>regim</w:t>
      </w:r>
      <w:proofErr w:type="spellEnd"/>
      <w:r w:rsidRPr="000F61C0">
        <w:rPr>
          <w:rFonts w:ascii="Times New Roman" w:eastAsia="Times New Roman" w:hAnsi="Times New Roman" w:cs="Times New Roman"/>
          <w:sz w:val="24"/>
          <w:szCs w:val="24"/>
          <w:lang w:val="en-US" w:eastAsia="ru-RU"/>
        </w:rPr>
        <w:t xml:space="preserve"> de </w:t>
      </w:r>
      <w:proofErr w:type="spellStart"/>
      <w:r w:rsidRPr="000F61C0">
        <w:rPr>
          <w:rFonts w:ascii="Times New Roman" w:eastAsia="Times New Roman" w:hAnsi="Times New Roman" w:cs="Times New Roman"/>
          <w:sz w:val="24"/>
          <w:szCs w:val="24"/>
          <w:lang w:val="en-US" w:eastAsia="ru-RU"/>
        </w:rPr>
        <w:t>frontieră</w:t>
      </w:r>
      <w:proofErr w:type="spellEnd"/>
    </w:p>
    <w:p w:rsidR="000F61C0" w:rsidRPr="000F61C0" w:rsidRDefault="000F61C0" w:rsidP="000F61C0">
      <w:pPr>
        <w:widowControl w:val="0"/>
        <w:spacing w:after="0" w:line="240" w:lineRule="auto"/>
        <w:rPr>
          <w:rFonts w:ascii="Times New Roman" w:eastAsia="Times New Roman" w:hAnsi="Times New Roman" w:cs="Times New Roman"/>
          <w:sz w:val="24"/>
          <w:szCs w:val="24"/>
          <w:lang w:val="en-US" w:eastAsia="ru-RU"/>
        </w:rPr>
      </w:pPr>
      <w:proofErr w:type="spellStart"/>
      <w:proofErr w:type="gramStart"/>
      <w:r w:rsidRPr="000F61C0">
        <w:rPr>
          <w:rFonts w:ascii="Times New Roman" w:eastAsia="Times New Roman" w:hAnsi="Times New Roman" w:cs="Times New Roman"/>
          <w:sz w:val="24"/>
          <w:szCs w:val="24"/>
          <w:lang w:val="en-US" w:eastAsia="ru-RU"/>
        </w:rPr>
        <w:t>şi</w:t>
      </w:r>
      <w:proofErr w:type="spellEnd"/>
      <w:proofErr w:type="gramEnd"/>
      <w:r w:rsidRPr="000F61C0">
        <w:rPr>
          <w:rFonts w:ascii="Times New Roman" w:eastAsia="Times New Roman" w:hAnsi="Times New Roman" w:cs="Times New Roman"/>
          <w:sz w:val="24"/>
          <w:szCs w:val="24"/>
          <w:lang w:val="en-US" w:eastAsia="ru-RU"/>
        </w:rPr>
        <w:t xml:space="preserve"> </w:t>
      </w:r>
      <w:proofErr w:type="spellStart"/>
      <w:r w:rsidRPr="000F61C0">
        <w:rPr>
          <w:rFonts w:ascii="Times New Roman" w:eastAsia="Times New Roman" w:hAnsi="Times New Roman" w:cs="Times New Roman"/>
          <w:sz w:val="24"/>
          <w:szCs w:val="24"/>
          <w:lang w:val="en-US" w:eastAsia="ru-RU"/>
        </w:rPr>
        <w:t>practică</w:t>
      </w:r>
      <w:proofErr w:type="spellEnd"/>
      <w:r w:rsidRPr="000F61C0">
        <w:rPr>
          <w:rFonts w:ascii="Times New Roman" w:eastAsia="Times New Roman" w:hAnsi="Times New Roman" w:cs="Times New Roman"/>
          <w:sz w:val="24"/>
          <w:szCs w:val="24"/>
          <w:lang w:val="en-US" w:eastAsia="ru-RU"/>
        </w:rPr>
        <w:t xml:space="preserve"> </w:t>
      </w:r>
      <w:proofErr w:type="spellStart"/>
      <w:r w:rsidRPr="000F61C0">
        <w:rPr>
          <w:rFonts w:ascii="Times New Roman" w:eastAsia="Times New Roman" w:hAnsi="Times New Roman" w:cs="Times New Roman"/>
          <w:sz w:val="24"/>
          <w:szCs w:val="24"/>
          <w:lang w:val="en-US" w:eastAsia="ru-RU"/>
        </w:rPr>
        <w:t>contravenţională</w:t>
      </w:r>
      <w:proofErr w:type="spellEnd"/>
    </w:p>
    <w:p w:rsidR="000F61C0" w:rsidRPr="000F61C0" w:rsidRDefault="000F61C0" w:rsidP="000F61C0">
      <w:pPr>
        <w:spacing w:after="0" w:line="240" w:lineRule="auto"/>
        <w:jc w:val="both"/>
        <w:rPr>
          <w:rFonts w:ascii="Times New Roman" w:eastAsia="Calibri" w:hAnsi="Times New Roman" w:cs="Times New Roman"/>
          <w:sz w:val="28"/>
          <w:szCs w:val="28"/>
          <w:lang w:eastAsia="ru-RU"/>
        </w:rPr>
      </w:pPr>
      <w:proofErr w:type="spellStart"/>
      <w:proofErr w:type="gramStart"/>
      <w:r w:rsidRPr="000F61C0">
        <w:rPr>
          <w:rFonts w:ascii="Times New Roman" w:eastAsia="Times New Roman" w:hAnsi="Times New Roman" w:cs="Times New Roman"/>
          <w:sz w:val="24"/>
          <w:szCs w:val="24"/>
          <w:lang w:val="en-US" w:eastAsia="ru-RU"/>
        </w:rPr>
        <w:t>locotenent</w:t>
      </w:r>
      <w:proofErr w:type="spellEnd"/>
      <w:proofErr w:type="gramEnd"/>
      <w:r w:rsidRPr="000F61C0">
        <w:rPr>
          <w:rFonts w:ascii="Times New Roman" w:eastAsia="Times New Roman" w:hAnsi="Times New Roman" w:cs="Times New Roman"/>
          <w:sz w:val="24"/>
          <w:szCs w:val="24"/>
          <w:lang w:val="en-US" w:eastAsia="ru-RU"/>
        </w:rPr>
        <w:t xml:space="preserve"> colonel                                                                            </w:t>
      </w:r>
      <w:proofErr w:type="spellStart"/>
      <w:r w:rsidRPr="000F61C0">
        <w:rPr>
          <w:rFonts w:ascii="Times New Roman" w:eastAsia="Times New Roman" w:hAnsi="Times New Roman" w:cs="Times New Roman"/>
          <w:sz w:val="24"/>
          <w:szCs w:val="24"/>
          <w:lang w:val="en-US" w:eastAsia="ru-RU"/>
        </w:rPr>
        <w:t>Alexandru</w:t>
      </w:r>
      <w:proofErr w:type="spellEnd"/>
      <w:r w:rsidRPr="000F61C0">
        <w:rPr>
          <w:rFonts w:ascii="Times New Roman" w:eastAsia="Times New Roman" w:hAnsi="Times New Roman" w:cs="Times New Roman"/>
          <w:sz w:val="24"/>
          <w:szCs w:val="24"/>
          <w:lang w:val="en-US" w:eastAsia="ru-RU"/>
        </w:rPr>
        <w:t xml:space="preserve"> ADAM</w:t>
      </w:r>
      <w:r w:rsidRPr="000F61C0">
        <w:rPr>
          <w:rFonts w:ascii="Times New Roman" w:eastAsia="Times New Roman" w:hAnsi="Times New Roman" w:cs="Times New Roman"/>
          <w:sz w:val="24"/>
          <w:szCs w:val="24"/>
          <w:lang w:eastAsia="ru-RU"/>
        </w:rPr>
        <w:t xml:space="preserve">  </w:t>
      </w:r>
      <w:r w:rsidRPr="000F61C0">
        <w:rPr>
          <w:rFonts w:ascii="Times New Roman" w:eastAsia="Times New Roman" w:hAnsi="Times New Roman" w:cs="Times New Roman"/>
          <w:sz w:val="28"/>
          <w:szCs w:val="28"/>
          <w:lang w:eastAsia="ru-RU"/>
        </w:rPr>
        <w:tab/>
      </w:r>
    </w:p>
    <w:p w:rsidR="000F61C0" w:rsidRPr="000F61C0" w:rsidRDefault="000F61C0" w:rsidP="000F61C0">
      <w:pPr>
        <w:spacing w:after="0" w:line="240" w:lineRule="auto"/>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jc w:val="right"/>
        <w:rPr>
          <w:rFonts w:ascii="Times New Roman" w:eastAsia="Calibri" w:hAnsi="Times New Roman" w:cs="Times New Roman"/>
          <w:b/>
          <w:sz w:val="28"/>
          <w:szCs w:val="28"/>
          <w:lang w:eastAsia="ru-RU"/>
        </w:rPr>
      </w:pPr>
    </w:p>
    <w:p w:rsidR="000F61C0" w:rsidRPr="000F61C0" w:rsidRDefault="000F61C0" w:rsidP="000F61C0">
      <w:pPr>
        <w:spacing w:after="0" w:line="240" w:lineRule="auto"/>
        <w:jc w:val="right"/>
        <w:rPr>
          <w:rFonts w:ascii="Times New Roman" w:eastAsia="Calibri" w:hAnsi="Times New Roman" w:cs="Times New Roman"/>
          <w:b/>
          <w:sz w:val="28"/>
          <w:szCs w:val="28"/>
          <w:lang w:eastAsia="ru-RU"/>
        </w:rPr>
      </w:pPr>
    </w:p>
    <w:p w:rsidR="00B25C27" w:rsidRDefault="00B25C27" w:rsidP="000F61C0">
      <w:pPr>
        <w:spacing w:after="0" w:line="240" w:lineRule="auto"/>
        <w:jc w:val="right"/>
        <w:rPr>
          <w:rFonts w:ascii="Times New Roman" w:eastAsia="Calibri" w:hAnsi="Times New Roman" w:cs="Times New Roman"/>
          <w:b/>
          <w:sz w:val="28"/>
          <w:szCs w:val="28"/>
          <w:lang w:eastAsia="ru-RU"/>
        </w:rPr>
      </w:pPr>
    </w:p>
    <w:p w:rsidR="000F61C0" w:rsidRPr="000F61C0" w:rsidRDefault="00B25C27" w:rsidP="000F61C0">
      <w:pPr>
        <w:spacing w:after="0" w:line="240" w:lineRule="auto"/>
        <w:jc w:val="right"/>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lastRenderedPageBreak/>
        <w:t>APROBAT</w:t>
      </w:r>
    </w:p>
    <w:p w:rsidR="000F61C0" w:rsidRPr="000F61C0" w:rsidRDefault="008E20C0" w:rsidP="000F61C0">
      <w:pPr>
        <w:spacing w:after="0" w:line="240" w:lineRule="auto"/>
        <w:jc w:val="right"/>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prin</w:t>
      </w:r>
      <w:r w:rsidR="000F61C0" w:rsidRPr="000F61C0">
        <w:rPr>
          <w:rFonts w:ascii="Times New Roman" w:eastAsia="Calibri" w:hAnsi="Times New Roman" w:cs="Times New Roman"/>
          <w:b/>
          <w:sz w:val="28"/>
          <w:szCs w:val="28"/>
          <w:lang w:eastAsia="ru-RU"/>
        </w:rPr>
        <w:t xml:space="preserve"> Ordinul şefului Departamentului</w:t>
      </w:r>
    </w:p>
    <w:p w:rsidR="000F61C0" w:rsidRPr="000F61C0" w:rsidRDefault="000F61C0" w:rsidP="000F61C0">
      <w:pPr>
        <w:spacing w:after="0" w:line="240" w:lineRule="auto"/>
        <w:jc w:val="center"/>
        <w:rPr>
          <w:rFonts w:ascii="Times New Roman" w:eastAsia="Calibri" w:hAnsi="Times New Roman" w:cs="Times New Roman"/>
          <w:b/>
          <w:sz w:val="28"/>
          <w:szCs w:val="28"/>
          <w:lang w:eastAsia="ru-RU"/>
        </w:rPr>
      </w:pPr>
      <w:r w:rsidRPr="000F61C0">
        <w:rPr>
          <w:rFonts w:ascii="Times New Roman" w:eastAsia="Calibri" w:hAnsi="Times New Roman" w:cs="Times New Roman"/>
          <w:b/>
          <w:sz w:val="28"/>
          <w:szCs w:val="28"/>
          <w:lang w:eastAsia="ru-RU"/>
        </w:rPr>
        <w:t xml:space="preserve">                                    </w:t>
      </w:r>
      <w:r w:rsidR="008E20C0">
        <w:rPr>
          <w:rFonts w:ascii="Times New Roman" w:eastAsia="Calibri" w:hAnsi="Times New Roman" w:cs="Times New Roman"/>
          <w:b/>
          <w:sz w:val="28"/>
          <w:szCs w:val="28"/>
          <w:lang w:eastAsia="ru-RU"/>
        </w:rPr>
        <w:t xml:space="preserve">                            </w:t>
      </w:r>
      <w:r w:rsidR="00B1551B">
        <w:rPr>
          <w:rFonts w:ascii="Times New Roman" w:eastAsia="Calibri" w:hAnsi="Times New Roman" w:cs="Times New Roman"/>
          <w:b/>
          <w:sz w:val="28"/>
          <w:szCs w:val="28"/>
          <w:lang w:eastAsia="ru-RU"/>
        </w:rPr>
        <w:t xml:space="preserve">  </w:t>
      </w:r>
      <w:r w:rsidRPr="000F61C0">
        <w:rPr>
          <w:rFonts w:ascii="Times New Roman" w:eastAsia="Calibri" w:hAnsi="Times New Roman" w:cs="Times New Roman"/>
          <w:b/>
          <w:sz w:val="28"/>
          <w:szCs w:val="28"/>
          <w:lang w:eastAsia="ru-RU"/>
        </w:rPr>
        <w:t xml:space="preserve">Poliţiei de Frontieră nr. </w:t>
      </w:r>
      <w:r w:rsidR="008E20C0">
        <w:rPr>
          <w:rFonts w:ascii="Times New Roman" w:eastAsia="Calibri" w:hAnsi="Times New Roman" w:cs="Times New Roman"/>
          <w:b/>
          <w:sz w:val="28"/>
          <w:szCs w:val="28"/>
          <w:lang w:eastAsia="ru-RU"/>
        </w:rPr>
        <w:t>___</w:t>
      </w:r>
      <w:r w:rsidRPr="000F61C0">
        <w:rPr>
          <w:rFonts w:ascii="Times New Roman" w:eastAsia="Calibri" w:hAnsi="Times New Roman" w:cs="Times New Roman"/>
          <w:b/>
          <w:sz w:val="28"/>
          <w:szCs w:val="28"/>
          <w:lang w:eastAsia="ru-RU"/>
        </w:rPr>
        <w:t xml:space="preserve">_______  </w:t>
      </w:r>
    </w:p>
    <w:p w:rsidR="000F61C0" w:rsidRPr="000F61C0" w:rsidRDefault="000F61C0" w:rsidP="000F61C0">
      <w:pPr>
        <w:spacing w:after="0" w:line="240" w:lineRule="auto"/>
        <w:jc w:val="center"/>
        <w:rPr>
          <w:rFonts w:ascii="Times New Roman" w:eastAsia="Calibri" w:hAnsi="Times New Roman" w:cs="Times New Roman"/>
          <w:b/>
          <w:sz w:val="28"/>
          <w:szCs w:val="28"/>
          <w:lang w:eastAsia="ru-RU"/>
        </w:rPr>
      </w:pPr>
      <w:r w:rsidRPr="000F61C0">
        <w:rPr>
          <w:rFonts w:ascii="Times New Roman" w:eastAsia="Calibri" w:hAnsi="Times New Roman" w:cs="Times New Roman"/>
          <w:b/>
          <w:sz w:val="28"/>
          <w:szCs w:val="28"/>
          <w:lang w:eastAsia="ru-RU"/>
        </w:rPr>
        <w:t xml:space="preserve">                                          </w:t>
      </w:r>
      <w:r w:rsidR="008E20C0">
        <w:rPr>
          <w:rFonts w:ascii="Times New Roman" w:eastAsia="Calibri" w:hAnsi="Times New Roman" w:cs="Times New Roman"/>
          <w:b/>
          <w:sz w:val="28"/>
          <w:szCs w:val="28"/>
          <w:lang w:eastAsia="ru-RU"/>
        </w:rPr>
        <w:t xml:space="preserve">                         </w:t>
      </w:r>
      <w:r w:rsidR="00B1551B">
        <w:rPr>
          <w:rFonts w:ascii="Times New Roman" w:eastAsia="Calibri" w:hAnsi="Times New Roman" w:cs="Times New Roman"/>
          <w:b/>
          <w:sz w:val="28"/>
          <w:szCs w:val="28"/>
          <w:lang w:eastAsia="ru-RU"/>
        </w:rPr>
        <w:t xml:space="preserve">  </w:t>
      </w:r>
      <w:r w:rsidRPr="000F61C0">
        <w:rPr>
          <w:rFonts w:ascii="Times New Roman" w:eastAsia="Calibri" w:hAnsi="Times New Roman" w:cs="Times New Roman"/>
          <w:b/>
          <w:sz w:val="28"/>
          <w:szCs w:val="28"/>
          <w:lang w:eastAsia="ru-RU"/>
        </w:rPr>
        <w:t xml:space="preserve">din </w:t>
      </w:r>
      <w:r w:rsidR="008E20C0">
        <w:rPr>
          <w:rFonts w:ascii="Times New Roman" w:eastAsia="Calibri" w:hAnsi="Times New Roman" w:cs="Times New Roman"/>
          <w:b/>
          <w:sz w:val="28"/>
          <w:szCs w:val="28"/>
          <w:lang w:eastAsia="ru-RU"/>
        </w:rPr>
        <w:t>__</w:t>
      </w:r>
      <w:r w:rsidRPr="000F61C0">
        <w:rPr>
          <w:rFonts w:ascii="Times New Roman" w:eastAsia="Calibri" w:hAnsi="Times New Roman" w:cs="Times New Roman"/>
          <w:b/>
          <w:sz w:val="28"/>
          <w:szCs w:val="28"/>
          <w:lang w:eastAsia="ru-RU"/>
        </w:rPr>
        <w:t>_____ _________________2012</w:t>
      </w:r>
    </w:p>
    <w:p w:rsidR="000F61C0" w:rsidRPr="000F61C0" w:rsidRDefault="000F61C0" w:rsidP="000F61C0">
      <w:pPr>
        <w:spacing w:after="0" w:line="240" w:lineRule="auto"/>
        <w:jc w:val="center"/>
        <w:rPr>
          <w:rFonts w:ascii="Times New Roman" w:eastAsia="Calibri" w:hAnsi="Times New Roman" w:cs="Times New Roman"/>
          <w:b/>
          <w:sz w:val="28"/>
          <w:szCs w:val="28"/>
          <w:lang w:eastAsia="ru-RU"/>
        </w:rPr>
      </w:pPr>
    </w:p>
    <w:p w:rsidR="000F61C0" w:rsidRPr="000F61C0" w:rsidRDefault="000F61C0" w:rsidP="000F61C0">
      <w:pPr>
        <w:spacing w:after="0" w:line="240" w:lineRule="auto"/>
        <w:jc w:val="center"/>
        <w:rPr>
          <w:rFonts w:ascii="Times New Roman" w:eastAsia="Calibri" w:hAnsi="Times New Roman" w:cs="Times New Roman"/>
          <w:b/>
          <w:sz w:val="28"/>
          <w:szCs w:val="28"/>
          <w:lang w:eastAsia="ru-RU"/>
        </w:rPr>
      </w:pPr>
    </w:p>
    <w:p w:rsidR="000F61C0" w:rsidRPr="000F61C0" w:rsidRDefault="000F61C0" w:rsidP="000F61C0">
      <w:pPr>
        <w:spacing w:after="0" w:line="240" w:lineRule="auto"/>
        <w:jc w:val="center"/>
        <w:rPr>
          <w:rFonts w:ascii="Times New Roman" w:eastAsia="Calibri" w:hAnsi="Times New Roman" w:cs="Times New Roman"/>
          <w:b/>
          <w:sz w:val="28"/>
          <w:szCs w:val="28"/>
          <w:lang w:eastAsia="ru-RU"/>
        </w:rPr>
      </w:pPr>
      <w:r w:rsidRPr="000F61C0">
        <w:rPr>
          <w:rFonts w:ascii="Times New Roman" w:eastAsia="Calibri" w:hAnsi="Times New Roman" w:cs="Times New Roman"/>
          <w:b/>
          <w:sz w:val="28"/>
          <w:szCs w:val="28"/>
          <w:lang w:eastAsia="ru-RU"/>
        </w:rPr>
        <w:t>L</w:t>
      </w:r>
      <w:r w:rsidR="00FC4FE0" w:rsidRPr="000F61C0">
        <w:rPr>
          <w:rFonts w:ascii="Times New Roman" w:eastAsia="Calibri" w:hAnsi="Times New Roman" w:cs="Times New Roman"/>
          <w:b/>
          <w:sz w:val="28"/>
          <w:szCs w:val="28"/>
          <w:lang w:eastAsia="ru-RU"/>
        </w:rPr>
        <w:t>ISTA</w:t>
      </w:r>
    </w:p>
    <w:p w:rsidR="000F61C0" w:rsidRPr="000F61C0" w:rsidRDefault="00FC4FE0" w:rsidP="000F61C0">
      <w:pPr>
        <w:spacing w:after="0" w:line="240" w:lineRule="auto"/>
        <w:jc w:val="center"/>
        <w:rPr>
          <w:rFonts w:ascii="Times New Roman" w:eastAsia="Times New Roman" w:hAnsi="Times New Roman" w:cs="Times New Roman"/>
          <w:b/>
          <w:bCs/>
          <w:sz w:val="28"/>
          <w:szCs w:val="28"/>
          <w:lang w:eastAsia="ru-RU"/>
        </w:rPr>
      </w:pPr>
      <w:r w:rsidRPr="000F61C0">
        <w:rPr>
          <w:rFonts w:ascii="Times New Roman" w:eastAsia="Calibri" w:hAnsi="Times New Roman" w:cs="Times New Roman"/>
          <w:b/>
          <w:sz w:val="28"/>
          <w:szCs w:val="28"/>
          <w:lang w:eastAsia="ru-RU"/>
        </w:rPr>
        <w:t>O</w:t>
      </w:r>
      <w:r w:rsidR="000F61C0" w:rsidRPr="000F61C0">
        <w:rPr>
          <w:rFonts w:ascii="Times New Roman" w:eastAsia="Calibri" w:hAnsi="Times New Roman" w:cs="Times New Roman"/>
          <w:b/>
          <w:sz w:val="28"/>
          <w:szCs w:val="28"/>
          <w:lang w:eastAsia="ru-RU"/>
        </w:rPr>
        <w:t>rdinelor</w:t>
      </w:r>
      <w:r>
        <w:rPr>
          <w:rFonts w:ascii="Times New Roman" w:eastAsia="Calibri" w:hAnsi="Times New Roman" w:cs="Times New Roman"/>
          <w:b/>
          <w:sz w:val="28"/>
          <w:szCs w:val="28"/>
          <w:lang w:eastAsia="ru-RU"/>
        </w:rPr>
        <w:t xml:space="preserve"> departamentale</w:t>
      </w:r>
      <w:r w:rsidR="000F61C0" w:rsidRPr="000F61C0">
        <w:rPr>
          <w:rFonts w:ascii="Times New Roman" w:eastAsia="Calibri" w:hAnsi="Times New Roman" w:cs="Times New Roman"/>
          <w:b/>
          <w:sz w:val="28"/>
          <w:szCs w:val="28"/>
          <w:lang w:eastAsia="ru-RU"/>
        </w:rPr>
        <w:t xml:space="preserve"> care se abrogă</w:t>
      </w:r>
    </w:p>
    <w:p w:rsidR="000F61C0" w:rsidRPr="000F61C0" w:rsidRDefault="000F61C0" w:rsidP="000F61C0">
      <w:pPr>
        <w:spacing w:after="0" w:line="240" w:lineRule="auto"/>
        <w:jc w:val="center"/>
        <w:rPr>
          <w:rFonts w:ascii="Times New Roman" w:eastAsia="Times New Roman" w:hAnsi="Times New Roman" w:cs="Times New Roman"/>
          <w:b/>
          <w:bCs/>
          <w:sz w:val="28"/>
          <w:szCs w:val="28"/>
          <w:lang w:eastAsia="ru-RU"/>
        </w:rPr>
      </w:pP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w:t>
      </w:r>
      <w:r w:rsidRPr="000F61C0">
        <w:rPr>
          <w:rFonts w:ascii="Times New Roman" w:eastAsia="Calibri" w:hAnsi="Times New Roman" w:cs="Times New Roman"/>
          <w:b/>
          <w:sz w:val="28"/>
          <w:szCs w:val="28"/>
          <w:lang w:eastAsia="ru-RU"/>
        </w:rPr>
        <w:t xml:space="preserve"> </w:t>
      </w:r>
      <w:r w:rsidRPr="000F61C0">
        <w:rPr>
          <w:rFonts w:ascii="Times New Roman" w:eastAsia="Calibri" w:hAnsi="Times New Roman" w:cs="Times New Roman"/>
          <w:sz w:val="28"/>
          <w:szCs w:val="28"/>
          <w:lang w:eastAsia="ru-RU"/>
        </w:rPr>
        <w:t>Ordinul şefului Departamentului Trupelor de Grăniceri nr. 310 din 1 septembrie 2000 „pentru aprobarea Regulamentului cu privire la premierea liberilor angajaţi”.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 Ordinul şefului Departamentului Trupelor de Grăniceri nr. 406 din 29 decembrie 2000 „pentru aprobarea Instrucţiunii privind lucrările de secretariat în Departamentul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3. Ordinul şefului Departamentului Trupelor de Grăniceri nr. 409 din 30 decembrie 2000 „privind aprobarea Instrucţiunii despre petrecerea atestării”.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4. Ordinul şefului Departamentului Trupelor de Grăniceri nr. 413 din 28 decembrie 2000 „privind aprobarea şi aplicarea în acţiune a Instrucţiei referitoare la lucrările de secretariat”.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5. Ordinul şefului Departamentului Trupelor de Grăniceri nr. 491 din 31 decembrie 2001 „Privind instituirea insignei „10 ani a Trupelor de Grăniceri ale Republicii Moldova” şi aprobarea „Regulamentului cu privire la insigna „10 ani a Trupelor de Grăniceri ale Republicii Moldova” şi la legitimaţia aferentă”.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6. Ordinul şefului Departamentului Trupelor de Grăniceri nr. 492 din 31 decembrie 2001 „Privind instituirea insignei „Grănicer de onoare” şi aprobarea „Regulamentului cu privire la insigna „Grănicer de onoare” şi la legitimaţia aferentă”.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7. Ordinul şefului Departamentului Trupelor de Grăniceri nr. 493 din 31 decembrie 2001 „Privind instituirea insignei „Eminent al Trupelor de Grăniceri” şi aprobarea „Regulamentului cu privire la insigna „Eminent al Trupelor de Grăniceri” şi la legitimaţia aferentă”.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8. Ordinul şefului Departamentului Trupelor de Grăniceri nr. 494 din 31 decembrie 2001 „Privind instituirea insignei „Eminent al instruirii militare” şi aprobarea „Regulamentului cu privire la insigna „Eminent al instruirii militare” şi la legitimaţia aferentă”.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9. Ordinul şefului Departamentului Trupelor de Grăniceri nr. 495 din 31 decembrie 2001 „Privind instituirea insignei „Grănicer Fruntaş” şi aprobarea „Regulamentului cu privire la insigna „Grănicer Fruntaş” şi la legitimaţia aferentă”.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10. Ordinul şefului Departamentului Trupelor de Grăniceri nr. 496 din 31 decembrie 2001 „Privind instituirea insignei „Şef al patrulei de grăniceri”  şi aprobarea „Regulamentului cu privire la insigna „Şef al patrulei de grăniceri” şi la legitimaţia aferentă”.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 xml:space="preserve">11. Ordinul şefului Departamentului Trupelor de Grăniceri nr. 497 din 31 decembrie 2001 „Privind instituirea insignei „Militar sportiv” de gradul I, II şi </w:t>
      </w:r>
      <w:r w:rsidRPr="000F61C0">
        <w:rPr>
          <w:rFonts w:ascii="Times New Roman" w:eastAsia="Calibri" w:hAnsi="Times New Roman" w:cs="Times New Roman"/>
          <w:sz w:val="28"/>
          <w:szCs w:val="28"/>
          <w:lang w:eastAsia="ru-RU"/>
        </w:rPr>
        <w:lastRenderedPageBreak/>
        <w:t>aprobarea „Regulamentului cu privire la insigna „Militar sportiv” de gradul I, II şi la legitimaţia aferentă”.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12. Ordinul şefului Departamentului Trupelor de Grăniceri nr. 499 din 31 decembrie 2001 „cu privire la instituirea şi luarea la evidenţă a Registrului de evidenţă „intrare-ieşire” a efectivului Departamentului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13. Ordinul şefului Departamentului Trupelor de Grăniceri nr. 79 din 13 februarie 2002 „privind aprobarea Regulamentului de funcţionare a direcţiei medico-militare”.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14. Ordinul şefului Departamentului Trupelor de Grăniceri nr. 103 din 25 februarie 2002 „privind aprobarea Regulamentului Şcolii Militare”.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15. Ordinul şefului Departamentului Trupelor de Grăniceri nr. 104 din 25 februarie 2002 „privind aprobarea Regulamentului consiliului militar al Departamentului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16. Ordinul şefului Departamentului Trupelor de Grăniceri nr. 130 din 12 martie 2002 „privind programul „Pasager” al sistemului unic informaţional automatizat”.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17. Ordinul şefului Departamentului Trupelor de Grăniceri nr. 394 din 19 august 2002 „privind aprobarea Regulamentului privind păstrarea armamentului”.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18. Ordinul şefului Departamentului Trupelor de Grăniceri nr. 402 din 24 august 2002 „cu privire la administrarea mijloacelor extrabugetare”.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19. Ordinul şefului Departamentului Trupelor de Grăniceri nr. 450 din 1 octombrie 2002 „privind aprobarea Instrucţiunii privind cercetarea penală în subdiviziunile Departamentului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20. Ordinul şefului Departamentului Trupelor de Grăniceri nr. 555 din 31 decembrie 2002 „privind aprobarea Instrucţiunii privind activitatea gospodăriei auxiliare în Departamentul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21. Ordinul şefului Departamentului Trupelor de Grăniceri nr. 18 din 21 ianuarie 2003 „privind aprobarea Regulamentului despre normele anuale de consum a resurselor moto pentru tehnica auto şi alte maşini ale Departamentului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22. Ordinul şefului Departamentului Trupelor de Grăniceri nr. 45 din 1 februarie 2003 „privind ordinea detaşării colaboratorilor Departamentului Trupelor de Grăniceri în străinătate”.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23. Ordinul şefului Departamentului Trupelor de Grăniceri nr. 69 din 20 februarie 2003 „privind modul de aducere la cunoştinţă a ordinelor şi dispoziţiilor în Departamentul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24. Ordinul şefului Departamentului Trupelor de Grăniceri nr. 77 din 27 februarie 2003 „privind disciplina executorie în Departamentul Trupelor de Grăniceri la îndeplinirea actelor legislative, preşedenţiale şi guvernamentale”.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25. Ordinul şefului Departamentului Trupelor de Grăniceri nr. 78 din 27 februarie 2003 „privind lucrul cu petiţiile, organizarea corectă a audierii cetăţenilor în Departamentul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26. Ordinul şefului Departamentului Trupelor de Grăniceri nr. 88 din 10 martie 2003 „privind punerea în aplicare a metodologiei instrucţiei de front”.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27.</w:t>
      </w:r>
      <w:r w:rsidRPr="000F61C0">
        <w:rPr>
          <w:rFonts w:ascii="Times New Roman" w:eastAsia="Calibri" w:hAnsi="Times New Roman" w:cs="Times New Roman"/>
          <w:sz w:val="24"/>
          <w:szCs w:val="24"/>
          <w:lang w:val="en-US" w:eastAsia="ru-RU"/>
        </w:rPr>
        <w:t xml:space="preserve"> </w:t>
      </w:r>
      <w:r w:rsidRPr="000F61C0">
        <w:rPr>
          <w:rFonts w:ascii="Times New Roman" w:eastAsia="Calibri" w:hAnsi="Times New Roman" w:cs="Times New Roman"/>
          <w:sz w:val="28"/>
          <w:szCs w:val="28"/>
          <w:lang w:eastAsia="ru-RU"/>
        </w:rPr>
        <w:t xml:space="preserve">Ordinul şefului Departamentului Trupelor de Grăniceri nr. 89 din 10 martie 2003 „privind punerea în aplicare a Regulamentului tragerilor cu armamentul de infanterie”. </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lastRenderedPageBreak/>
        <w:t>28.</w:t>
      </w:r>
      <w:r w:rsidRPr="000F61C0">
        <w:rPr>
          <w:rFonts w:ascii="Times New Roman" w:eastAsia="Calibri" w:hAnsi="Times New Roman" w:cs="Times New Roman"/>
          <w:sz w:val="24"/>
          <w:szCs w:val="24"/>
          <w:lang w:val="en-US" w:eastAsia="ru-RU"/>
        </w:rPr>
        <w:t xml:space="preserve"> </w:t>
      </w:r>
      <w:r w:rsidRPr="000F61C0">
        <w:rPr>
          <w:rFonts w:ascii="Times New Roman" w:eastAsia="Calibri" w:hAnsi="Times New Roman" w:cs="Times New Roman"/>
          <w:sz w:val="28"/>
          <w:szCs w:val="28"/>
          <w:lang w:eastAsia="ru-RU"/>
        </w:rPr>
        <w:t>Ordinul şefului Departamentului Trupelor de Grăniceri nr. 90 din 10 martie 2003 „cu privire la punerea în aplicare a simbolicii uniformei militare a Departamentului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29.</w:t>
      </w:r>
      <w:r w:rsidRPr="000F61C0">
        <w:rPr>
          <w:rFonts w:ascii="Times New Roman" w:eastAsia="Calibri" w:hAnsi="Times New Roman" w:cs="Times New Roman"/>
          <w:sz w:val="24"/>
          <w:szCs w:val="24"/>
          <w:lang w:val="en-US" w:eastAsia="ru-RU"/>
        </w:rPr>
        <w:t xml:space="preserve"> </w:t>
      </w:r>
      <w:r w:rsidRPr="000F61C0">
        <w:rPr>
          <w:rFonts w:ascii="Times New Roman" w:eastAsia="Calibri" w:hAnsi="Times New Roman" w:cs="Times New Roman"/>
          <w:sz w:val="28"/>
          <w:szCs w:val="28"/>
          <w:lang w:eastAsia="ru-RU"/>
        </w:rPr>
        <w:t>Ordinul şefului Departamentului Trupelor de Grăniceri nr. 98 din 21 martie 2003 „cu privire la punerea în aplicare a Îndreptarului privind instrucţia focului”.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30. Ordinul şefului Departamentului Trupelor de Grăniceri nr. 121 din 2 aprilie 2003 „privind aprobarea Normelor de înzestrare cu echipament a militarilor Departamentului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31. Ordinul şefului Departamentului Trupelor de Grăniceri nr. 147 din 25 aprilie 2003 „privind modul de exploatare a unităţilor de transport”.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32. Ordinul şefului Departamentului Trupelor de Grăniceri nr. 167 din 19 mai 2003 „cu privire la aprobarea Regulamentului despre expertiza medico-militară şi organele de expertiză medico-militară în Departamentul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33. Ordinul şefului Departamentului Trupelor de Grăniceri nr. 175 din 26 mai 2003 „privind aprobarea Regulamentului despre atestarea medicală în Comisiile de expertiză medico-militară ale Departamentului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34. Ordinul şefului Departamentului Trupelor de Grăniceri nr. 184 din 2 iunie 2003 „privind modul de prezentare a informaţiei despre măsurile curativ-profilactice şi situaţia sanitaro-epidemiologică în detaşamentele şi comenduirile Departamentului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35. Ordinul şefului Departamentului Trupelor de Grăniceri nr. 193 din 6 iunie 2003 „privind organizarea preluării la balanţă a bunurilor materiale”.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36. Ordinul şefului Departamentului Trupelor de Grăniceri nr. 198 din 9 iunie 2003 „privind audienţa militarilor în termen a BIA de către şeful Departamentului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37. Ordinul şefului Departamentului Trupelor de Grăniceri nr. 201 din 10 iunie 2003 „privind aprobarea Regulamentului serviciului juridic al Departamentului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38. Ordinul şefului Departamentului Trupelor de Grăniceri nr. 226 din 30 iunie 2003 „privind supravegherea sanitaro-epidemiologică de stat la obiectele  Departamentului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39. Ordinul şefului Departamentului Trupelor de Grăniceri nr. 268 din 13 august 2003 „privind transmiterea şi reînnoirea datelor la PTF unde este instalat SIA departamental „Pasager”.</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40. Ordinul şefului Departamentului Trupelor de Grăniceri nr. 307 din 22 septembrie 2003 „cu privire la aprobarea mostrei legitimaţiei de serviciu pentru militarii serviciului în termen”.</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41. Ordinul şefului Departamentului Trupelor de Grăniceri nr. 366 din 11 noiembrie 2003 „privind punerea în aplicare a Regulamentului pregătirii psihologice a militarilor Departamentului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42. Ordinul şefului Departamentului Trupelor de Grăniceri nr. 379 din 20 noiembrie 2003 „privind interzicerea vînatului în zona de frontieră”.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lastRenderedPageBreak/>
        <w:t>43. Ordinul şefului Departamentului Trupelor de Grăniceri nr. 434 din 31 decembrie 2003 „privind aprobarea şi aplicarea în acţiune a Regulamentului  secţie control şi revizie a Departamentului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44. Ordinul şefului Departamentului Trupelor de Grăniceri nr. 17 din 26 ianuarie 2004 „cu privire la punerea în aplicaţie a Instrucţiunii cu privire la organizarea evidenţei păstrării şi eliberării armamentului de infanterie şi muniţiilor în trupe”.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45. Ordinul şefului Departamentului Trupelor de Grăniceri nr. 30 din 30 ianuarie 2004 „cu privire la aprobarea Instrucţiunii provizorii cu privire la paza frontierei de stat a RM (patrula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 xml:space="preserve">46. Ordinul şefului Departamentului Trupelor de Grăniceri nr. 32 din 6 februarie 2004 „privind ordinea de evidenţă a documentelor parvenite în subunităţile de frontieră”. </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 xml:space="preserve">47. Ordinul şefului Departamentului Trupelor de Grăniceri nr. 37 din 10 februarie 2004 „privind transmiterea şi reînnoirea datelor la PTF unde este instalat SIAD „Pasager”. </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 xml:space="preserve">48. Ordinul şefului Departamentului Trupelor de Grăniceri nr. 83 din 1 martie 2004 „cu privire la aprobarea SIA „Pasager”. </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49. Ordinul şefului Departamentului Trupelor de Grăniceri nr. 114 din 16 martie 2004 „privind aprobarea normelor de îndestulare cu echipament a militarilor Departamentului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50. Ordinul şefului Departamentului Trupelor de Grăniceri nr. 144 din 1 aprilie 2004 „privind implementarea procedurii înregistrării traumatismelor în trupe”.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51. Ordinul şefului Departamentului Trupelor de Grăniceri nr. 286 din 8 iulie 2004 „privind aplicarea Regulamentului cu privire la drapelul şi emblema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52. Ordinul şefului Departamentului Trupelor de Grăniceri nr. 446 din 23 septembrie 2004 „privind aprobarea Regulamentului cu privire la modul de calculare a vechimii în muncă care se include în stagiul militar (vechimea în serviciu) al militarilor prin contract a Departamentului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53. Ordinul şefului Departamentului Trupelor de Grăniceri nr. 543 din 13 noiembrie 2004 „privind aprobarea semnelor unice pentru patrulele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54. Ordinul şefului Departamentului Trupelor de Grăniceri nr. 590 din 14 decembrie 2004 „privind acumularea datelor ce prezintă interes de serviciu în organizarea pazei frontierei de stat pe sectoarele unităţilor şi subunităţilor Trupelor de Grăniceri RM”.</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55. Ordinul şefului Departamentului Trupelor de Grăniceri nr. 601 din 20 decembrie 2004 „suplimentar la ordinul nr.590 din 14 decembrie 2004”.</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56. Ordinul şefului Departamentului Trupelor de Grăniceri nr. 45 din 14 februarie 2005 „cu privire la aprobarea Instrucţiei „privind îndeplinirea obligaţiunilor de serviciu de către personalul subsecţiilor cadre”.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57. Ordinul şefului Departamentului Trupelor de Grăniceri nr. 56 din 21 februarie 2005 „privind aprobarea obligaţiunilor de serviciu a personalului medical”.</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lastRenderedPageBreak/>
        <w:t>58. Ordinul şefului Departamentului Trupelor de Grăniceri nr. 67 din 25 februarie 2005 „privind atribuirea unei abreviaturi şi numerelor subdiviziunilor Departamentului Trupelor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59. Ordinul şefului Departamentului Trupelor de Grăniceri nr. 68 din 25 februarie 2005 „privind introducerea în circulaţie a datierelor în punctele de trecere a frontierei”.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60. Ordinul şefului Departamentului Trupelor de Grăniceri nr. 75 din 28 februarie 2005 „privind aprobarea obligaţiunilor funcţionale ale colaboratorilor secretariatelor DG”.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61. Ordinul şefului Departamentului Trupelor de Grăniceri nr. 79 din 2 martie 2005 „privind aprobarea obligaţiunilor SM al Detaşamentului de grăniceri şi subsecţiei de pază a frontierei de stat”.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62. Ordinul şefului Departamentului Trupelor de Grăniceri nr. 80 din 2 martie 2005 „privind aprobarea obligaţiunilor persoanelor cu funcţii de răspundere”.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63. Ordinul şefului Departamentului Trupelor de Grăniceri nr. 81 din 2 martie 2005 „cu privire la organizarea supravegherii tehnice asupra siguranţei exploatării mecanismelor de tonaj”.</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64. Ordinul şefului Departamentului Trupelor de Grăniceri nr. 113 din 30 martie 2005 „privind aprobarea obligaţiunilor ale colaboratorilor subsecţiei controlului de frontieră”.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65. Ordinul directorului general al Serviciului Grăniceri nr. 171 din 17 mai 2005 „privind aprobarea obligaţiunilor funcţionale, instrucţiunilor, metodicii instructajului schimbului de serviciu şi ordinii controlului executării serviciului combativ pentru colaboratorii serviciului transmisiuni”.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66. Ordinul directorului general al Serviciului Grăniceri nr. 172 din 17 mai 2005 „privind aprobarea Instrucţiunii cu privire la păstrarea, întărirea şi utilizarea datierelor şi ştampilelor în PTF”.</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67. Ordinul directorului general al Serviciului Grăniceri nr. 258 din 12 iulie 2005 „privind aprobarea obligaţiunilor provizorii a patrulei de grăniceri „grupa mobilă”.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68. Ordinul directorului general al Serviciului Grăniceri nr. 292 din 29 iulie 2005 „privind aplicarea în formaţiune a tehnicii auto”.</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69. Ordinul directorului general al Serviciului Grăniceri nr. 293 din 30 iulie 2005 „privind aprobarea Instrucţiunii „cu privire la perfectarea şi achitarea deplasărilor”.</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70. Ordinul directorului general al Serviciului Grăniceri nr. 309 din 5 august 2005 „cu privire la aprobarea Instrucţiunii „cu privire la controlul persoanelor”.</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 xml:space="preserve">71. Ordinul directorului general al Serviciului Grăniceri nr. </w:t>
      </w:r>
      <w:bookmarkStart w:id="0" w:name="_GoBack"/>
      <w:r w:rsidRPr="000F61C0">
        <w:rPr>
          <w:rFonts w:ascii="Times New Roman" w:eastAsia="Calibri" w:hAnsi="Times New Roman" w:cs="Times New Roman"/>
          <w:sz w:val="28"/>
          <w:szCs w:val="28"/>
          <w:lang w:eastAsia="ru-RU"/>
        </w:rPr>
        <w:t>318</w:t>
      </w:r>
      <w:bookmarkEnd w:id="0"/>
      <w:r w:rsidRPr="000F61C0">
        <w:rPr>
          <w:rFonts w:ascii="Times New Roman" w:eastAsia="Calibri" w:hAnsi="Times New Roman" w:cs="Times New Roman"/>
          <w:sz w:val="28"/>
          <w:szCs w:val="28"/>
          <w:lang w:eastAsia="ru-RU"/>
        </w:rPr>
        <w:t xml:space="preserve"> din 8 august 2005 „privind aprobarea Instrucţiunii „cu privire la modalitatea de eliberare de îndatoriile de serviciu a militarilor Serviciului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72. Ordinul directorului general al Serviciului Grăniceri nr. 319 din 8 august 2005 „privind aprobarea Instrucţiunii „cu privire la determinarea grupei de sănătate a militarilor Serviciului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73. Ordinul directorului general al Serviciului Grăniceri nr. 321 din 9 august 2005 „privind măsurile suplimentare de asigurare a respectării regulilor regimului de frontieră”.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lastRenderedPageBreak/>
        <w:t>74. Ordinul directorului general al Serviciului Grăniceri nr. 344 din 22 august 2005 „privind aprobarea Regulamentului cu privire la activitatea serviciului medical”.</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75. Ordinul directorului general al Serviciului Grăniceri nr. 345 din 22 august 2005 „privind aprobarea Regulamentului cu privire la supravegherea sanitaro-epidemiologică la obiectivele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76. Ordinul directorului general al Serviciului Grăniceri nr. 373 din 10 septembrie 2005 „privind aprobarea Regulamentului cu privire la expertiza medico-militară şi comisia de expertiză medico-militară în Serviciul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77. Ordinul directorului general al Serviciului Grăniceri nr. 417 din 4 octombrie 2005 „cu privire la aprobarea Regulilor de purtare a uniformei militare de căre colaboratorii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78. Ordinul directorului general al Serviciului Grăniceri nr. 488 din 15 noiembrie 2005 „cu privire la punerea în aplicare a Regulamentului cu privire la introducerea sistemului de zece puncte la aprecierea cunoştinţelor colaboratorilor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79. Ordinul directorului general al Serviciului Grăniceri nr. 496 din 18 noiembrie 2005 „privind aprobarea Instrucţiunii cu privire la documentaţia de serviciu ce se află la evidenţa şefilor patrulelor de grăniceri şi a inspectorilor în PTF”.</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80. Ordinul directorului general al Serviciului Grăniceri nr. 566 din 26 decembrie 2005 „privind organizarea serviciului a Serviciului Dispecerat a direcţiilor regionale supraveghere şi control a frontierei de stat”.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81. Ordinul directorului general al Serviciului Grăniceri nr. 496 din 18 noiembrie 2005 „cu privire la modificarea art. nr.5 şi 20 ale „Instrucţiunii privind evidenţa păstrării şi eliberării armamentului de infanterie în Trupe” aprobată prin ordinul ŞDTG RM nr.17 din 26.01.2004”.</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82. Ordinul directorului general al Serviciului Grăniceri nr. 2 din 4 ianuarie 2006 „privind personalul aparatului reprezentativ de frontieră al RM”.</w:t>
      </w:r>
    </w:p>
    <w:p w:rsidR="000F61C0" w:rsidRPr="001D4487" w:rsidRDefault="000F61C0" w:rsidP="000F61C0">
      <w:pPr>
        <w:spacing w:after="0" w:line="240" w:lineRule="auto"/>
        <w:ind w:firstLine="708"/>
        <w:jc w:val="both"/>
        <w:rPr>
          <w:rFonts w:ascii="Times New Roman" w:eastAsia="Calibri" w:hAnsi="Times New Roman" w:cs="Times New Roman"/>
          <w:sz w:val="28"/>
          <w:szCs w:val="28"/>
          <w:lang w:eastAsia="ru-RU"/>
        </w:rPr>
      </w:pPr>
      <w:r w:rsidRPr="001D4487">
        <w:rPr>
          <w:rFonts w:ascii="Times New Roman" w:eastAsia="Calibri" w:hAnsi="Times New Roman" w:cs="Times New Roman"/>
          <w:sz w:val="28"/>
          <w:szCs w:val="28"/>
          <w:lang w:eastAsia="ru-RU"/>
        </w:rPr>
        <w:t>83. Ordinul directorului general al Serviciului Grăniceri nr. 7 din 13 ianuarie 2006 „cu privire la aprobarea Regulamentului concursului la cel mai distins pichet”.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1D4487">
        <w:rPr>
          <w:rFonts w:ascii="Times New Roman" w:eastAsia="Calibri" w:hAnsi="Times New Roman" w:cs="Times New Roman"/>
          <w:sz w:val="28"/>
          <w:szCs w:val="28"/>
          <w:lang w:eastAsia="ru-RU"/>
        </w:rPr>
        <w:t>8</w:t>
      </w:r>
      <w:r w:rsidR="001D4487">
        <w:rPr>
          <w:rFonts w:ascii="Times New Roman" w:eastAsia="Calibri" w:hAnsi="Times New Roman" w:cs="Times New Roman"/>
          <w:sz w:val="28"/>
          <w:szCs w:val="28"/>
          <w:lang w:eastAsia="ru-RU"/>
        </w:rPr>
        <w:t>4</w:t>
      </w:r>
      <w:r w:rsidRPr="001D4487">
        <w:rPr>
          <w:rFonts w:ascii="Times New Roman" w:eastAsia="Calibri" w:hAnsi="Times New Roman" w:cs="Times New Roman"/>
          <w:sz w:val="28"/>
          <w:szCs w:val="28"/>
          <w:lang w:eastAsia="ru-RU"/>
        </w:rPr>
        <w:t xml:space="preserve">. Ordinul directorului general al Serviciului Grăniceri nr. 16 din 18 ianuarie </w:t>
      </w:r>
      <w:r w:rsidRPr="000F61C0">
        <w:rPr>
          <w:rFonts w:ascii="Times New Roman" w:eastAsia="Calibri" w:hAnsi="Times New Roman" w:cs="Times New Roman"/>
          <w:sz w:val="28"/>
          <w:szCs w:val="28"/>
          <w:lang w:eastAsia="ru-RU"/>
        </w:rPr>
        <w:t>2006 „privind aprobarea Instrucţiunii cu privire la modul de aplicare a datierelor şi ştampilelor în paşapoartele cetăţenilor RM, cetăţeni străini şi apatrizilor la traversarea FS a RM”.</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8</w:t>
      </w:r>
      <w:r w:rsidR="001D4487">
        <w:rPr>
          <w:rFonts w:ascii="Times New Roman" w:eastAsia="Calibri" w:hAnsi="Times New Roman" w:cs="Times New Roman"/>
          <w:sz w:val="28"/>
          <w:szCs w:val="28"/>
          <w:lang w:eastAsia="ru-RU"/>
        </w:rPr>
        <w:t>5</w:t>
      </w:r>
      <w:r w:rsidRPr="000F61C0">
        <w:rPr>
          <w:rFonts w:ascii="Times New Roman" w:eastAsia="Calibri" w:hAnsi="Times New Roman" w:cs="Times New Roman"/>
          <w:sz w:val="28"/>
          <w:szCs w:val="28"/>
          <w:lang w:eastAsia="ru-RU"/>
        </w:rPr>
        <w:t>. Ordinul directorului general al Serviciului Grăniceri nr. 30 din 28 ianuarie 2006 „cu privire la aprobarea Regulamentului privind Comisia locativă a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8</w:t>
      </w:r>
      <w:r w:rsidR="001D4487">
        <w:rPr>
          <w:rFonts w:ascii="Times New Roman" w:eastAsia="Calibri" w:hAnsi="Times New Roman" w:cs="Times New Roman"/>
          <w:sz w:val="28"/>
          <w:szCs w:val="28"/>
          <w:lang w:eastAsia="ru-RU"/>
        </w:rPr>
        <w:t>6</w:t>
      </w:r>
      <w:r w:rsidRPr="000F61C0">
        <w:rPr>
          <w:rFonts w:ascii="Times New Roman" w:eastAsia="Calibri" w:hAnsi="Times New Roman" w:cs="Times New Roman"/>
          <w:sz w:val="28"/>
          <w:szCs w:val="28"/>
          <w:lang w:eastAsia="ru-RU"/>
        </w:rPr>
        <w:t>. Ordinul directorului general al Serviciului Grăniceri nr. 39 din 6 februarie 2006 „suplimentar la anexa Dispoziţiei DG al SG nr.1-D din 20.01.2006”.</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8</w:t>
      </w:r>
      <w:r w:rsidR="001D4487">
        <w:rPr>
          <w:rFonts w:ascii="Times New Roman" w:eastAsia="Calibri" w:hAnsi="Times New Roman" w:cs="Times New Roman"/>
          <w:sz w:val="28"/>
          <w:szCs w:val="28"/>
          <w:lang w:eastAsia="ru-RU"/>
        </w:rPr>
        <w:t>7</w:t>
      </w:r>
      <w:r w:rsidRPr="000F61C0">
        <w:rPr>
          <w:rFonts w:ascii="Times New Roman" w:eastAsia="Calibri" w:hAnsi="Times New Roman" w:cs="Times New Roman"/>
          <w:sz w:val="28"/>
          <w:szCs w:val="28"/>
          <w:lang w:eastAsia="ru-RU"/>
        </w:rPr>
        <w:t>. Ordinul directorului general al Serviciului Grăniceri nr. 51 din 13 februarie 2006 „privind delegarea colaboratorilor Serviciului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8</w:t>
      </w:r>
      <w:r w:rsidR="001D4487">
        <w:rPr>
          <w:rFonts w:ascii="Times New Roman" w:eastAsia="Calibri" w:hAnsi="Times New Roman" w:cs="Times New Roman"/>
          <w:sz w:val="28"/>
          <w:szCs w:val="28"/>
          <w:lang w:eastAsia="ru-RU"/>
        </w:rPr>
        <w:t>8</w:t>
      </w:r>
      <w:r w:rsidRPr="000F61C0">
        <w:rPr>
          <w:rFonts w:ascii="Times New Roman" w:eastAsia="Calibri" w:hAnsi="Times New Roman" w:cs="Times New Roman"/>
          <w:sz w:val="28"/>
          <w:szCs w:val="28"/>
          <w:lang w:eastAsia="ru-RU"/>
        </w:rPr>
        <w:t>. Ordinul directorului general al Serviciului Grăniceri nr. 53 din 14 februarie 2006 „privind aprobarea Regulamentului cu privire la Colegiul SG şi Regulamentul şedinţelor Colegiului SG”.</w:t>
      </w:r>
    </w:p>
    <w:p w:rsidR="000F61C0" w:rsidRPr="000F61C0" w:rsidRDefault="001D4487" w:rsidP="000F61C0">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89</w:t>
      </w:r>
      <w:r w:rsidR="000F61C0" w:rsidRPr="000F61C0">
        <w:rPr>
          <w:rFonts w:ascii="Times New Roman" w:eastAsia="Calibri" w:hAnsi="Times New Roman" w:cs="Times New Roman"/>
          <w:sz w:val="28"/>
          <w:szCs w:val="28"/>
          <w:lang w:eastAsia="ru-RU"/>
        </w:rPr>
        <w:t>. Ordinul directorului general al Serviciului Grăniceri nr. 60 din 21 februarie 2006 „privind aprobarea actului de ridicare a documentelor de identitate nevalabile”.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9</w:t>
      </w:r>
      <w:r w:rsidR="001D4487">
        <w:rPr>
          <w:rFonts w:ascii="Times New Roman" w:eastAsia="Calibri" w:hAnsi="Times New Roman" w:cs="Times New Roman"/>
          <w:sz w:val="28"/>
          <w:szCs w:val="28"/>
          <w:lang w:eastAsia="ru-RU"/>
        </w:rPr>
        <w:t>0</w:t>
      </w:r>
      <w:r w:rsidRPr="000F61C0">
        <w:rPr>
          <w:rFonts w:ascii="Times New Roman" w:eastAsia="Calibri" w:hAnsi="Times New Roman" w:cs="Times New Roman"/>
          <w:sz w:val="28"/>
          <w:szCs w:val="28"/>
          <w:lang w:eastAsia="ru-RU"/>
        </w:rPr>
        <w:t>. Ordinul directorului general al Serviciului Grăniceri nr. 68 din 23 februarie 2006 „cu privire la modificarea planificării activităţii şi efectuarea dării de seamă în aparatul central şi structurile teritoriale ale Serviciului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9</w:t>
      </w:r>
      <w:r w:rsidR="001D4487">
        <w:rPr>
          <w:rFonts w:ascii="Times New Roman" w:eastAsia="Calibri" w:hAnsi="Times New Roman" w:cs="Times New Roman"/>
          <w:sz w:val="28"/>
          <w:szCs w:val="28"/>
          <w:lang w:eastAsia="ru-RU"/>
        </w:rPr>
        <w:t>1</w:t>
      </w:r>
      <w:r w:rsidRPr="000F61C0">
        <w:rPr>
          <w:rFonts w:ascii="Times New Roman" w:eastAsia="Calibri" w:hAnsi="Times New Roman" w:cs="Times New Roman"/>
          <w:sz w:val="28"/>
          <w:szCs w:val="28"/>
          <w:lang w:eastAsia="ru-RU"/>
        </w:rPr>
        <w:t>. Ordinul directorului general al Serviciului Grăniceri nr. 81 din 2 martie 2006 „privind îndeplinirea unor măsuri în vederea organizării corecte şi legale a activităţii militarilor prin contract al SG care îndeplinesc serviciul în organele de supraveghere şi control al frontierei de stat”.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9</w:t>
      </w:r>
      <w:r w:rsidR="001D4487">
        <w:rPr>
          <w:rFonts w:ascii="Times New Roman" w:eastAsia="Calibri" w:hAnsi="Times New Roman" w:cs="Times New Roman"/>
          <w:sz w:val="28"/>
          <w:szCs w:val="28"/>
          <w:lang w:eastAsia="ru-RU"/>
        </w:rPr>
        <w:t>2</w:t>
      </w:r>
      <w:r w:rsidRPr="000F61C0">
        <w:rPr>
          <w:rFonts w:ascii="Times New Roman" w:eastAsia="Calibri" w:hAnsi="Times New Roman" w:cs="Times New Roman"/>
          <w:sz w:val="28"/>
          <w:szCs w:val="28"/>
          <w:lang w:eastAsia="ru-RU"/>
        </w:rPr>
        <w:t>. Ordinul directorului general al Serviciului Grăniceri nr. 87 din 4 martie 2006 „privind îndeplinirea ordinului DGSG nr.68 din 23.03.2006 cu privire la modalitatea planificării activităţii şi efectuarea dărilor de seamă în Aparatul Central şi structurile teritoriale ale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9</w:t>
      </w:r>
      <w:r w:rsidR="001D4487">
        <w:rPr>
          <w:rFonts w:ascii="Times New Roman" w:eastAsia="Calibri" w:hAnsi="Times New Roman" w:cs="Times New Roman"/>
          <w:sz w:val="28"/>
          <w:szCs w:val="28"/>
          <w:lang w:eastAsia="ru-RU"/>
        </w:rPr>
        <w:t>3</w:t>
      </w:r>
      <w:r w:rsidRPr="000F61C0">
        <w:rPr>
          <w:rFonts w:ascii="Times New Roman" w:eastAsia="Calibri" w:hAnsi="Times New Roman" w:cs="Times New Roman"/>
          <w:sz w:val="28"/>
          <w:szCs w:val="28"/>
          <w:lang w:eastAsia="ru-RU"/>
        </w:rPr>
        <w:t>. Ordinul directorului general al Serviciului Grăniceri nr. 111 din 15 martie 2006 „privind folosirea în paza frontierei a patrulei de grăniceri „grupa mobilă”.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9</w:t>
      </w:r>
      <w:r w:rsidR="001D4487">
        <w:rPr>
          <w:rFonts w:ascii="Times New Roman" w:eastAsia="Calibri" w:hAnsi="Times New Roman" w:cs="Times New Roman"/>
          <w:sz w:val="28"/>
          <w:szCs w:val="28"/>
          <w:lang w:eastAsia="ru-RU"/>
        </w:rPr>
        <w:t>4</w:t>
      </w:r>
      <w:r w:rsidRPr="000F61C0">
        <w:rPr>
          <w:rFonts w:ascii="Times New Roman" w:eastAsia="Calibri" w:hAnsi="Times New Roman" w:cs="Times New Roman"/>
          <w:sz w:val="28"/>
          <w:szCs w:val="28"/>
          <w:lang w:eastAsia="ru-RU"/>
        </w:rPr>
        <w:t>. Ordinul directorului general al Serviciului Grăniceri nr. 120 din 22 martie 2006 „privind aprobarea cheltuielilor pentru instruirea militarilor prin contract a SG la Centrul de Instruire a grănicerilor din or.Ungheni”.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9</w:t>
      </w:r>
      <w:r w:rsidR="001D4487">
        <w:rPr>
          <w:rFonts w:ascii="Times New Roman" w:eastAsia="Calibri" w:hAnsi="Times New Roman" w:cs="Times New Roman"/>
          <w:sz w:val="28"/>
          <w:szCs w:val="28"/>
          <w:lang w:eastAsia="ru-RU"/>
        </w:rPr>
        <w:t>5</w:t>
      </w:r>
      <w:r w:rsidRPr="000F61C0">
        <w:rPr>
          <w:rFonts w:ascii="Times New Roman" w:eastAsia="Calibri" w:hAnsi="Times New Roman" w:cs="Times New Roman"/>
          <w:sz w:val="28"/>
          <w:szCs w:val="28"/>
          <w:lang w:eastAsia="ru-RU"/>
        </w:rPr>
        <w:t>. Ordinul directorului general al Serviciului Grăniceri nr. 122 din 23 martie 2006 „privind interzicerea fumatului în saloanele automobilelor, în boxele şi parcurile auto”.</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9</w:t>
      </w:r>
      <w:r w:rsidR="001D4487">
        <w:rPr>
          <w:rFonts w:ascii="Times New Roman" w:eastAsia="Calibri" w:hAnsi="Times New Roman" w:cs="Times New Roman"/>
          <w:sz w:val="28"/>
          <w:szCs w:val="28"/>
          <w:lang w:eastAsia="ru-RU"/>
        </w:rPr>
        <w:t>6</w:t>
      </w:r>
      <w:r w:rsidRPr="000F61C0">
        <w:rPr>
          <w:rFonts w:ascii="Times New Roman" w:eastAsia="Calibri" w:hAnsi="Times New Roman" w:cs="Times New Roman"/>
          <w:sz w:val="28"/>
          <w:szCs w:val="28"/>
          <w:lang w:eastAsia="ru-RU"/>
        </w:rPr>
        <w:t>. Ordinul directorului general al Serviciului Grăniceri nr. 129 din 28 martie 2006 „cu privire la aprobarea Nomenclatorului specialităţilor de state pentru corpul de ofiţeri, subofiţeri ai SG la care pot fi numiţi militari prin contract apreciaţi apţi necombatant pentru serviciul militar pe timp de pace”.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9</w:t>
      </w:r>
      <w:r w:rsidR="001D4487">
        <w:rPr>
          <w:rFonts w:ascii="Times New Roman" w:eastAsia="Calibri" w:hAnsi="Times New Roman" w:cs="Times New Roman"/>
          <w:sz w:val="28"/>
          <w:szCs w:val="28"/>
          <w:lang w:eastAsia="ru-RU"/>
        </w:rPr>
        <w:t>7</w:t>
      </w:r>
      <w:r w:rsidRPr="000F61C0">
        <w:rPr>
          <w:rFonts w:ascii="Times New Roman" w:eastAsia="Calibri" w:hAnsi="Times New Roman" w:cs="Times New Roman"/>
          <w:sz w:val="28"/>
          <w:szCs w:val="28"/>
          <w:lang w:eastAsia="ru-RU"/>
        </w:rPr>
        <w:t>. Ordinul directorului general al Serviciului Grăniceri nr. 136 din 31 martie 2006 „privind aprobarea Instrucţiunii cu privire la serviciul subunităţilor control de frontieră în PTF”.</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9</w:t>
      </w:r>
      <w:r w:rsidR="001D4487">
        <w:rPr>
          <w:rFonts w:ascii="Times New Roman" w:eastAsia="Calibri" w:hAnsi="Times New Roman" w:cs="Times New Roman"/>
          <w:sz w:val="28"/>
          <w:szCs w:val="28"/>
          <w:lang w:eastAsia="ru-RU"/>
        </w:rPr>
        <w:t>8</w:t>
      </w:r>
      <w:r w:rsidRPr="000F61C0">
        <w:rPr>
          <w:rFonts w:ascii="Times New Roman" w:eastAsia="Calibri" w:hAnsi="Times New Roman" w:cs="Times New Roman"/>
          <w:sz w:val="28"/>
          <w:szCs w:val="28"/>
          <w:lang w:eastAsia="ru-RU"/>
        </w:rPr>
        <w:t>. Ordinul directorului general al Serviciului Grăniceri nr. 152 din 10 aprilie 2006 „privind aprobarea indicaţiilor organizatorice cu privire la petrecerea competiţiilor specialiştilor serviciului chinologic în SG”.</w:t>
      </w:r>
    </w:p>
    <w:p w:rsidR="000F61C0" w:rsidRPr="000F61C0" w:rsidRDefault="001D4487" w:rsidP="000F61C0">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99</w:t>
      </w:r>
      <w:r w:rsidR="000F61C0" w:rsidRPr="000F61C0">
        <w:rPr>
          <w:rFonts w:ascii="Times New Roman" w:eastAsia="Calibri" w:hAnsi="Times New Roman" w:cs="Times New Roman"/>
          <w:sz w:val="28"/>
          <w:szCs w:val="28"/>
          <w:lang w:eastAsia="ru-RU"/>
        </w:rPr>
        <w:t>. Ordinul directorului general al Serviciului Grăniceri nr. 161 din 12 aprilie 2006 „privind aprobarea Instrucţiunii provizorii cu privire la aplicarea în paza frontierei de stat a ambarcaţiunilor”.</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10</w:t>
      </w:r>
      <w:r w:rsidR="001D4487">
        <w:rPr>
          <w:rFonts w:ascii="Times New Roman" w:eastAsia="Calibri" w:hAnsi="Times New Roman" w:cs="Times New Roman"/>
          <w:sz w:val="28"/>
          <w:szCs w:val="28"/>
          <w:lang w:eastAsia="ru-RU"/>
        </w:rPr>
        <w:t>0</w:t>
      </w:r>
      <w:r w:rsidRPr="000F61C0">
        <w:rPr>
          <w:rFonts w:ascii="Times New Roman" w:eastAsia="Calibri" w:hAnsi="Times New Roman" w:cs="Times New Roman"/>
          <w:sz w:val="28"/>
          <w:szCs w:val="28"/>
          <w:lang w:eastAsia="ru-RU"/>
        </w:rPr>
        <w:t>. Ordinul directorului general al Serviciului Grăniceri nr. 169 din 15 aprilie 2006 „privind aprobarea Instrucţiunii provizorii cu privire la aplicarea în paza frontierei de stat a ambarcaţiunilor”.</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10</w:t>
      </w:r>
      <w:r w:rsidR="001D4487">
        <w:rPr>
          <w:rFonts w:ascii="Times New Roman" w:eastAsia="Calibri" w:hAnsi="Times New Roman" w:cs="Times New Roman"/>
          <w:sz w:val="28"/>
          <w:szCs w:val="28"/>
          <w:lang w:eastAsia="ru-RU"/>
        </w:rPr>
        <w:t>1</w:t>
      </w:r>
      <w:r w:rsidRPr="000F61C0">
        <w:rPr>
          <w:rFonts w:ascii="Times New Roman" w:eastAsia="Calibri" w:hAnsi="Times New Roman" w:cs="Times New Roman"/>
          <w:sz w:val="28"/>
          <w:szCs w:val="28"/>
          <w:lang w:eastAsia="ru-RU"/>
        </w:rPr>
        <w:t>. Ordinul directorului general al Serviciului Grăniceri nr. 280 din 15 iunie 2006 „cu privire la punerea în aplicare a Instrucţiunii privind acordarea categoriilor armamentului, aparatajului artileristic, aparatelor optice, aparatajului pentru reparaţie şi întreţinerea armamentului”.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10</w:t>
      </w:r>
      <w:r w:rsidR="001D4487">
        <w:rPr>
          <w:rFonts w:ascii="Times New Roman" w:eastAsia="Calibri" w:hAnsi="Times New Roman" w:cs="Times New Roman"/>
          <w:sz w:val="28"/>
          <w:szCs w:val="28"/>
          <w:lang w:eastAsia="ru-RU"/>
        </w:rPr>
        <w:t>2</w:t>
      </w:r>
      <w:r w:rsidRPr="000F61C0">
        <w:rPr>
          <w:rFonts w:ascii="Times New Roman" w:eastAsia="Calibri" w:hAnsi="Times New Roman" w:cs="Times New Roman"/>
          <w:sz w:val="28"/>
          <w:szCs w:val="28"/>
          <w:lang w:eastAsia="ru-RU"/>
        </w:rPr>
        <w:t>. Ordinul directorului general al Serviciului Grăniceri nr. 294 din 22 iunie 2006 „privind elaborarea parolei-răspunsului şi semnelor autentice în direcţiile regionale”.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lastRenderedPageBreak/>
        <w:t>10</w:t>
      </w:r>
      <w:r w:rsidR="001D4487">
        <w:rPr>
          <w:rFonts w:ascii="Times New Roman" w:eastAsia="Calibri" w:hAnsi="Times New Roman" w:cs="Times New Roman"/>
          <w:sz w:val="28"/>
          <w:szCs w:val="28"/>
          <w:lang w:eastAsia="ru-RU"/>
        </w:rPr>
        <w:t>3</w:t>
      </w:r>
      <w:r w:rsidRPr="000F61C0">
        <w:rPr>
          <w:rFonts w:ascii="Times New Roman" w:eastAsia="Calibri" w:hAnsi="Times New Roman" w:cs="Times New Roman"/>
          <w:sz w:val="28"/>
          <w:szCs w:val="28"/>
          <w:lang w:eastAsia="ru-RU"/>
        </w:rPr>
        <w:t>. Ordinul directorului general al Serviciului Grăniceri nr. 307 din 30 iunie 2006 „cu privire la punerea în aplicare a Regulamentului cu privire la acordarea categoriilor de calificare colaboratorilor SG al RM”.</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10</w:t>
      </w:r>
      <w:r w:rsidR="001D4487">
        <w:rPr>
          <w:rFonts w:ascii="Times New Roman" w:eastAsia="Calibri" w:hAnsi="Times New Roman" w:cs="Times New Roman"/>
          <w:sz w:val="28"/>
          <w:szCs w:val="28"/>
          <w:lang w:eastAsia="ru-RU"/>
        </w:rPr>
        <w:t>4</w:t>
      </w:r>
      <w:r w:rsidRPr="000F61C0">
        <w:rPr>
          <w:rFonts w:ascii="Times New Roman" w:eastAsia="Calibri" w:hAnsi="Times New Roman" w:cs="Times New Roman"/>
          <w:sz w:val="28"/>
          <w:szCs w:val="28"/>
          <w:lang w:eastAsia="ru-RU"/>
        </w:rPr>
        <w:t>. Ordinul directorului general al Serviciului Grăniceri nr. 314 din 4 iulie 2006 „privind aprobarea Regulamentului</w:t>
      </w:r>
      <w:r w:rsidRPr="000F61C0">
        <w:rPr>
          <w:rFonts w:ascii="Times New Roman" w:eastAsia="Calibri" w:hAnsi="Times New Roman" w:cs="Times New Roman"/>
          <w:sz w:val="24"/>
          <w:szCs w:val="24"/>
          <w:lang w:val="en-US" w:eastAsia="ru-RU"/>
        </w:rPr>
        <w:t xml:space="preserve"> </w:t>
      </w:r>
      <w:r w:rsidRPr="000F61C0">
        <w:rPr>
          <w:rFonts w:ascii="Times New Roman" w:eastAsia="Calibri" w:hAnsi="Times New Roman" w:cs="Times New Roman"/>
          <w:sz w:val="28"/>
          <w:szCs w:val="28"/>
          <w:lang w:eastAsia="ru-RU"/>
        </w:rPr>
        <w:t>cu privire la modalitatea de stabilire şi calculare a sporurilor, plăţilor suplimentare şi indemnizaţilor militarilor, efectivului de trupă şi corpului de comandă ai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10</w:t>
      </w:r>
      <w:r w:rsidR="001D4487">
        <w:rPr>
          <w:rFonts w:ascii="Times New Roman" w:eastAsia="Calibri" w:hAnsi="Times New Roman" w:cs="Times New Roman"/>
          <w:sz w:val="28"/>
          <w:szCs w:val="28"/>
          <w:lang w:eastAsia="ru-RU"/>
        </w:rPr>
        <w:t>5</w:t>
      </w:r>
      <w:r w:rsidRPr="000F61C0">
        <w:rPr>
          <w:rFonts w:ascii="Times New Roman" w:eastAsia="Calibri" w:hAnsi="Times New Roman" w:cs="Times New Roman"/>
          <w:sz w:val="28"/>
          <w:szCs w:val="28"/>
          <w:lang w:eastAsia="ru-RU"/>
        </w:rPr>
        <w:t>. Ordinul directorului general al Serviciului Grăniceri nr. 319 din 6 iulie 2006 „cu privire la procedurile privind efectuarea controlului după regulile de şedere pe teritoriul RM a cetăţenilor străini şi apatrizilor”.</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10</w:t>
      </w:r>
      <w:r w:rsidR="001D4487">
        <w:rPr>
          <w:rFonts w:ascii="Times New Roman" w:eastAsia="Calibri" w:hAnsi="Times New Roman" w:cs="Times New Roman"/>
          <w:sz w:val="28"/>
          <w:szCs w:val="28"/>
          <w:lang w:eastAsia="ru-RU"/>
        </w:rPr>
        <w:t>6</w:t>
      </w:r>
      <w:r w:rsidRPr="000F61C0">
        <w:rPr>
          <w:rFonts w:ascii="Times New Roman" w:eastAsia="Calibri" w:hAnsi="Times New Roman" w:cs="Times New Roman"/>
          <w:sz w:val="28"/>
          <w:szCs w:val="28"/>
          <w:lang w:eastAsia="ru-RU"/>
        </w:rPr>
        <w:t>. Ordinul directorului general al Serviciului Grăniceri nr. 387 din 18 august 2006 „cu privire la acordarea categoriilor de calificare colaboratorilor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10</w:t>
      </w:r>
      <w:r w:rsidR="001D4487">
        <w:rPr>
          <w:rFonts w:ascii="Times New Roman" w:eastAsia="Calibri" w:hAnsi="Times New Roman" w:cs="Times New Roman"/>
          <w:sz w:val="28"/>
          <w:szCs w:val="28"/>
          <w:lang w:eastAsia="ru-RU"/>
        </w:rPr>
        <w:t>7</w:t>
      </w:r>
      <w:r w:rsidRPr="000F61C0">
        <w:rPr>
          <w:rFonts w:ascii="Times New Roman" w:eastAsia="Calibri" w:hAnsi="Times New Roman" w:cs="Times New Roman"/>
          <w:sz w:val="28"/>
          <w:szCs w:val="28"/>
          <w:lang w:eastAsia="ru-RU"/>
        </w:rPr>
        <w:t>. Ordinul directorului general al Serviciului Grăniceri nr. 389 din 18 august 2006 „privind aprobarea obligaţiunilor funcţionale ale colaboratorilor DRSCFS”.</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10</w:t>
      </w:r>
      <w:r w:rsidR="001D4487">
        <w:rPr>
          <w:rFonts w:ascii="Times New Roman" w:eastAsia="Calibri" w:hAnsi="Times New Roman" w:cs="Times New Roman"/>
          <w:sz w:val="28"/>
          <w:szCs w:val="28"/>
          <w:lang w:eastAsia="ru-RU"/>
        </w:rPr>
        <w:t>8</w:t>
      </w:r>
      <w:r w:rsidRPr="000F61C0">
        <w:rPr>
          <w:rFonts w:ascii="Times New Roman" w:eastAsia="Calibri" w:hAnsi="Times New Roman" w:cs="Times New Roman"/>
          <w:sz w:val="28"/>
          <w:szCs w:val="28"/>
          <w:lang w:eastAsia="ru-RU"/>
        </w:rPr>
        <w:t>. Ordinul directorului general al Serviciului Grăniceri nr. 414 din 30 august 2006 „privind aprobarea Instrucţiunii cu privire la regimul de control şi trecere în sediul central al SG şi pe teritoriul aferent”.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w:t>
      </w:r>
      <w:r w:rsidR="001D4487">
        <w:rPr>
          <w:rFonts w:ascii="Times New Roman" w:eastAsia="Calibri" w:hAnsi="Times New Roman" w:cs="Times New Roman"/>
          <w:sz w:val="28"/>
          <w:szCs w:val="28"/>
          <w:lang w:eastAsia="ru-RU"/>
        </w:rPr>
        <w:t>09</w:t>
      </w:r>
      <w:r w:rsidRPr="000F61C0">
        <w:rPr>
          <w:rFonts w:ascii="Times New Roman" w:eastAsia="Calibri" w:hAnsi="Times New Roman" w:cs="Times New Roman"/>
          <w:sz w:val="28"/>
          <w:szCs w:val="28"/>
          <w:lang w:eastAsia="ru-RU"/>
        </w:rPr>
        <w:t>. Ordinul directorului general al Serviciului Grăniceri nr. 463    din 30 septembrie 2006 „privind petrecerea operaţiunii comune a serviciilor de control şi a organelor de drept ale RM”.</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11</w:t>
      </w:r>
      <w:r w:rsidR="001D4487">
        <w:rPr>
          <w:rFonts w:ascii="Times New Roman" w:eastAsia="Calibri" w:hAnsi="Times New Roman" w:cs="Times New Roman"/>
          <w:sz w:val="28"/>
          <w:szCs w:val="28"/>
          <w:lang w:eastAsia="ru-RU"/>
        </w:rPr>
        <w:t>0</w:t>
      </w:r>
      <w:r w:rsidRPr="000F61C0">
        <w:rPr>
          <w:rFonts w:ascii="Times New Roman" w:eastAsia="Calibri" w:hAnsi="Times New Roman" w:cs="Times New Roman"/>
          <w:sz w:val="28"/>
          <w:szCs w:val="28"/>
          <w:lang w:eastAsia="ru-RU"/>
        </w:rPr>
        <w:t>. Ordinul directorului general al Serviciului Grăniceri nr. 494 din 14 octombrie 2006 „cu privire la aprobarea Instrucţiunii privind desfăşurarea inspectării subdiviziunilor SG RM”.</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11</w:t>
      </w:r>
      <w:r w:rsidR="001D4487">
        <w:rPr>
          <w:rFonts w:ascii="Times New Roman" w:eastAsia="Calibri" w:hAnsi="Times New Roman" w:cs="Times New Roman"/>
          <w:sz w:val="28"/>
          <w:szCs w:val="28"/>
          <w:lang w:eastAsia="ru-RU"/>
        </w:rPr>
        <w:t>1</w:t>
      </w:r>
      <w:r w:rsidRPr="000F61C0">
        <w:rPr>
          <w:rFonts w:ascii="Times New Roman" w:eastAsia="Calibri" w:hAnsi="Times New Roman" w:cs="Times New Roman"/>
          <w:sz w:val="28"/>
          <w:szCs w:val="28"/>
          <w:lang w:eastAsia="ru-RU"/>
        </w:rPr>
        <w:t>. Ordinul directorului general al Serviciului Grăniceri nr. 498 din 16 octombrie 2006 „cu privire la aprobarea Regulamentului cu privire la modalitatea  de stabilire şi calculare a sporurilor, plăţilor suplimentare şi indemnizaţiilor militarilor, efectivului de trupă şi corpului de comandă, elaborat de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11</w:t>
      </w:r>
      <w:r w:rsidR="001D4487">
        <w:rPr>
          <w:rFonts w:ascii="Times New Roman" w:eastAsia="Calibri" w:hAnsi="Times New Roman" w:cs="Times New Roman"/>
          <w:sz w:val="28"/>
          <w:szCs w:val="28"/>
          <w:lang w:eastAsia="ru-RU"/>
        </w:rPr>
        <w:t>2</w:t>
      </w:r>
      <w:r w:rsidRPr="000F61C0">
        <w:rPr>
          <w:rFonts w:ascii="Times New Roman" w:eastAsia="Calibri" w:hAnsi="Times New Roman" w:cs="Times New Roman"/>
          <w:sz w:val="28"/>
          <w:szCs w:val="28"/>
          <w:lang w:eastAsia="ru-RU"/>
        </w:rPr>
        <w:t>. Ordinul directorului general al Serviciului Grăniceri nr. 522 din 31 octombrie 2006 „cu privire la retribuirea muncii angajaţilor civili”.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11</w:t>
      </w:r>
      <w:r w:rsidR="001D4487">
        <w:rPr>
          <w:rFonts w:ascii="Times New Roman" w:eastAsia="Calibri" w:hAnsi="Times New Roman" w:cs="Times New Roman"/>
          <w:sz w:val="28"/>
          <w:szCs w:val="28"/>
          <w:lang w:eastAsia="ru-RU"/>
        </w:rPr>
        <w:t>3</w:t>
      </w:r>
      <w:r w:rsidRPr="000F61C0">
        <w:rPr>
          <w:rFonts w:ascii="Times New Roman" w:eastAsia="Calibri" w:hAnsi="Times New Roman" w:cs="Times New Roman"/>
          <w:sz w:val="28"/>
          <w:szCs w:val="28"/>
          <w:lang w:eastAsia="ru-RU"/>
        </w:rPr>
        <w:t>. Ordinul directorului general al Serviciului Grăniceri nr. 534 din 7 noiembrie 2006 „privind aprobarea semnelor convenţionale folosite la elaborarea documentelor grafice în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11</w:t>
      </w:r>
      <w:r w:rsidR="001D4487">
        <w:rPr>
          <w:rFonts w:ascii="Times New Roman" w:eastAsia="Calibri" w:hAnsi="Times New Roman" w:cs="Times New Roman"/>
          <w:sz w:val="28"/>
          <w:szCs w:val="28"/>
          <w:lang w:eastAsia="ru-RU"/>
        </w:rPr>
        <w:t>4</w:t>
      </w:r>
      <w:r w:rsidRPr="000F61C0">
        <w:rPr>
          <w:rFonts w:ascii="Times New Roman" w:eastAsia="Calibri" w:hAnsi="Times New Roman" w:cs="Times New Roman"/>
          <w:sz w:val="28"/>
          <w:szCs w:val="28"/>
          <w:lang w:eastAsia="ru-RU"/>
        </w:rPr>
        <w:t>. Ordinul directorului general al Serviciului Grăniceri nr. 549 din 14 noiembrie 2006 „cu privire la modalitatea de stabilire a indemnizaţiilor băneşti”.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11</w:t>
      </w:r>
      <w:r w:rsidR="001D4487">
        <w:rPr>
          <w:rFonts w:ascii="Times New Roman" w:eastAsia="Calibri" w:hAnsi="Times New Roman" w:cs="Times New Roman"/>
          <w:sz w:val="28"/>
          <w:szCs w:val="28"/>
          <w:lang w:eastAsia="ru-RU"/>
        </w:rPr>
        <w:t>5</w:t>
      </w:r>
      <w:r w:rsidRPr="000F61C0">
        <w:rPr>
          <w:rFonts w:ascii="Times New Roman" w:eastAsia="Calibri" w:hAnsi="Times New Roman" w:cs="Times New Roman"/>
          <w:sz w:val="28"/>
          <w:szCs w:val="28"/>
          <w:lang w:eastAsia="ru-RU"/>
        </w:rPr>
        <w:t>. Ordinul directorului general al Serviciului Grăniceri nr. 567 din 20 noiembrie 2006 „cu privire la autorizarea trecerii persoanelor şi mijloacelor de transport în punctele de trecere a FS”.</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11</w:t>
      </w:r>
      <w:r w:rsidR="001D4487">
        <w:rPr>
          <w:rFonts w:ascii="Times New Roman" w:eastAsia="Calibri" w:hAnsi="Times New Roman" w:cs="Times New Roman"/>
          <w:sz w:val="28"/>
          <w:szCs w:val="28"/>
          <w:lang w:eastAsia="ru-RU"/>
        </w:rPr>
        <w:t>6</w:t>
      </w:r>
      <w:r w:rsidRPr="000F61C0">
        <w:rPr>
          <w:rFonts w:ascii="Times New Roman" w:eastAsia="Calibri" w:hAnsi="Times New Roman" w:cs="Times New Roman"/>
          <w:sz w:val="28"/>
          <w:szCs w:val="28"/>
          <w:lang w:eastAsia="ru-RU"/>
        </w:rPr>
        <w:t>. Ordinul directorului general al Serviciului Grăniceri nr. 610 din 11 decembrie 2006 „cu privire la punerea în aplicare a Regulamentului cu privire la acordarea categoriilor de calificare colaboratorilor SG al RM”.</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11</w:t>
      </w:r>
      <w:r w:rsidR="001D4487">
        <w:rPr>
          <w:rFonts w:ascii="Times New Roman" w:eastAsia="Calibri" w:hAnsi="Times New Roman" w:cs="Times New Roman"/>
          <w:sz w:val="28"/>
          <w:szCs w:val="28"/>
          <w:lang w:eastAsia="ru-RU"/>
        </w:rPr>
        <w:t>7</w:t>
      </w:r>
      <w:r w:rsidRPr="000F61C0">
        <w:rPr>
          <w:rFonts w:ascii="Times New Roman" w:eastAsia="Calibri" w:hAnsi="Times New Roman" w:cs="Times New Roman"/>
          <w:sz w:val="28"/>
          <w:szCs w:val="28"/>
          <w:lang w:eastAsia="ru-RU"/>
        </w:rPr>
        <w:t>. Ordinul directorului general al Serviciului Grăniceri nr. 16 din 16 ianuarie 2007 „cu privire la aprobarea modificărilor ce se operează în Regulamentul cu privire la expertiza medico-militară în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11</w:t>
      </w:r>
      <w:r w:rsidR="001D4487">
        <w:rPr>
          <w:rFonts w:ascii="Times New Roman" w:eastAsia="Calibri" w:hAnsi="Times New Roman" w:cs="Times New Roman"/>
          <w:sz w:val="28"/>
          <w:szCs w:val="28"/>
          <w:lang w:eastAsia="ru-RU"/>
        </w:rPr>
        <w:t>8</w:t>
      </w:r>
      <w:r w:rsidRPr="000F61C0">
        <w:rPr>
          <w:rFonts w:ascii="Times New Roman" w:eastAsia="Calibri" w:hAnsi="Times New Roman" w:cs="Times New Roman"/>
          <w:sz w:val="28"/>
          <w:szCs w:val="28"/>
          <w:lang w:eastAsia="ru-RU"/>
        </w:rPr>
        <w:t>. Ordinul directorului general al Serviciului Grăniceri nr. 56 din 14 februarie 2007 „cu privire la stabilirea ordinii de compensare a cheltuielilor legate de călătoriile de serviciu”.</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1D4487">
        <w:rPr>
          <w:rFonts w:ascii="Times New Roman" w:eastAsia="Calibri" w:hAnsi="Times New Roman" w:cs="Times New Roman"/>
          <w:sz w:val="28"/>
          <w:szCs w:val="28"/>
          <w:lang w:eastAsia="ru-RU"/>
        </w:rPr>
        <w:lastRenderedPageBreak/>
        <w:t>1</w:t>
      </w:r>
      <w:r w:rsidR="001D4487" w:rsidRPr="001D4487">
        <w:rPr>
          <w:rFonts w:ascii="Times New Roman" w:eastAsia="Calibri" w:hAnsi="Times New Roman" w:cs="Times New Roman"/>
          <w:sz w:val="28"/>
          <w:szCs w:val="28"/>
          <w:lang w:eastAsia="ru-RU"/>
        </w:rPr>
        <w:t>19</w:t>
      </w:r>
      <w:r w:rsidRPr="001D4487">
        <w:rPr>
          <w:rFonts w:ascii="Times New Roman" w:eastAsia="Calibri" w:hAnsi="Times New Roman" w:cs="Times New Roman"/>
          <w:sz w:val="28"/>
          <w:szCs w:val="28"/>
          <w:lang w:eastAsia="ru-RU"/>
        </w:rPr>
        <w:t>.</w:t>
      </w:r>
      <w:r w:rsidRPr="000F61C0">
        <w:rPr>
          <w:rFonts w:ascii="Times New Roman" w:eastAsia="Calibri" w:hAnsi="Times New Roman" w:cs="Times New Roman"/>
          <w:sz w:val="28"/>
          <w:szCs w:val="28"/>
          <w:lang w:eastAsia="ru-RU"/>
        </w:rPr>
        <w:t xml:space="preserve"> Ordinul directorului general al Serviciului Grăniceri nr. 69 din 19 februarie 2007 „privind personalul aparatului reprezentativ de frontieră al RM”.</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120. Ordinul directorului general al Serviciului Grăniceri nr. 148 din 19 aprilie 2007 „privind aprobarea angajamentului cu privire la nedivulgarea informaţiei”.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121. Ordinul directorului general al Serviciului Grăniceri nr. 149 din 19 aprilie 2007 „cu privire la aprobarea Instrucţiunii privind prestarea serviciilor de transport”.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122. Ordinul directorului general al Serviciului Grăniceri nr. 159 din 26 aprilie 2007 „Eficientizarea şi monitorizarea strictă a circulaţiei documentelor”.</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123. Ordinul directorului general al Serviciului Grăniceri nr. 160 din 27 aprilie 2007 „cu privire la organizarea ordinii regulamentare în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124. Ordinul directorului general al Serviciului Grăniceri nr. 205 din 2 mai 2007 „cu privire la aplicarea normelor de persibilitate naturală la produsele alimentare în cadrul SG al RM”.</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125. Ordinul directorului general al Serviciului Grăniceri nr. 212 din 25 mai 2007 „privind aprobarea Regulamentului cu privire la Cartea de Onoare a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126. Ordinul directorului general al Serviciului Grăniceri nr. 220 din 26 mai 2007 „cu privire la organizarea audienţei cetăţenilor în SG şi desemnarea persoanelor responsabile”.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127. Ordinul directorului general al Serviciului Grăniceri nr. 264 din 25 iunie 2007 „privind aprobarea Regulamentului cu privire la procedura de încadrare în serviciul militar prin contract”.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128. Ordinul directorului general al Serviciului Grăniceri nr. 292 din 25 iunie 2007 „privind punerea în aplicare a Regulamentului cu privire la admiterea în Colegiul Naţional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129. Ordinul directorului general al Serviciului Grăniceri nr. 315 din 20 iulie 2007 „privind aprobarea Normelor de îndestulare cu echipament a militarului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130. Ordinul directorului general al Serviciului Grăniceri nr. 322 din 25 iulie 2007 „cu privire la aprobarea Regulamentului cu privire la aprobarea ocrotirea sănătăţii, asistenţa medicală şi tratamentul balneo sanatorial al militarilor SG şi membriloe familiilor lor, precum şi al militarilor prin contract trecuţi în rezervă (retragere)”.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131. Ordinul directorului general al Serviciului Grăniceri nr. 333 din 27 iulie 2007 „cu privire la prestarea serviciilor contra plată”.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132. Ordinul directorului general al Serviciului Grăniceri nr. 361 din 22 august 2007 „cu privire la procedura de învoire de la serviciu a colaboratorilor Aparatului Central al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133. Ordinul directorului general al Serviciului Grăniceri nr. 405 din 17 septembrie 2007 „cu privire la aprobarea obligaţiunilor funcţionale ale personalului Colegiului Naţional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134. Ordinul directorului general al Serviciului Grăniceri nr. 413 din 18 septembrie 2007 „privind admiterea colaboratorilor pentru efectuarea serviciului în calitate de şef a patrulei „post de control”.</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 xml:space="preserve">135. Ordinul directorului general al Serviciului Grăniceri nr. 414 din 18 septembrie 2007 „cu privire la punerea în aplicare a Regulamentului cu privire la </w:t>
      </w:r>
      <w:r w:rsidRPr="000F61C0">
        <w:rPr>
          <w:rFonts w:ascii="Times New Roman" w:eastAsia="Calibri" w:hAnsi="Times New Roman" w:cs="Times New Roman"/>
          <w:sz w:val="28"/>
          <w:szCs w:val="28"/>
          <w:lang w:eastAsia="ru-RU"/>
        </w:rPr>
        <w:lastRenderedPageBreak/>
        <w:t>acordarea învoirilor şi concediilor (vacanţelor) elevilor Colegiului Naţional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136. Ordinul directorului general al Serviciului Grăniceri nr. 483 din 31 octombrie 2007 „privind aprobarea obligaţiunilor funcţionale ale colaboratorilor DRA Chişinău”.</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137. Ordinul directorului general al Serviciului Grăniceri nr. 517 din 27 noiembrie 2007 „privind aprobarea Regulamentului cu privire la activitatea Centrului cultural”.</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138. Ordinul directorului general al Serviciului Grăniceri nr. 521 din 27 noiembrie 2007 „privind aprobarea Regulamentului cu privire la activitatea Centrului de informare media”.</w:t>
      </w:r>
    </w:p>
    <w:p w:rsidR="000F61C0" w:rsidRPr="001D4487" w:rsidRDefault="000F61C0" w:rsidP="000F61C0">
      <w:pPr>
        <w:spacing w:after="0" w:line="240" w:lineRule="auto"/>
        <w:ind w:firstLine="708"/>
        <w:jc w:val="both"/>
        <w:rPr>
          <w:rFonts w:ascii="Times New Roman" w:eastAsia="Calibri" w:hAnsi="Times New Roman" w:cs="Times New Roman"/>
          <w:sz w:val="28"/>
          <w:szCs w:val="28"/>
          <w:lang w:eastAsia="ru-RU"/>
        </w:rPr>
      </w:pPr>
      <w:r w:rsidRPr="001D4487">
        <w:rPr>
          <w:rFonts w:ascii="Times New Roman" w:eastAsia="Calibri" w:hAnsi="Times New Roman" w:cs="Times New Roman"/>
          <w:sz w:val="28"/>
          <w:szCs w:val="28"/>
          <w:lang w:eastAsia="ru-RU"/>
        </w:rPr>
        <w:t>139. Ordinul directorului general al Serviciului Grăniceri nr. 522 din 27 noiembrie 2007 „cu privire la aprobarea Regulamentului despre activitatea Centrului consultativ-diagnostic şi staţionarul”.</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1D4487">
        <w:rPr>
          <w:rFonts w:ascii="Times New Roman" w:eastAsia="Calibri" w:hAnsi="Times New Roman" w:cs="Times New Roman"/>
          <w:sz w:val="28"/>
          <w:szCs w:val="28"/>
          <w:lang w:eastAsia="ru-RU"/>
        </w:rPr>
        <w:t>1</w:t>
      </w:r>
      <w:r w:rsidR="001D4487" w:rsidRPr="001D4487">
        <w:rPr>
          <w:rFonts w:ascii="Times New Roman" w:eastAsia="Calibri" w:hAnsi="Times New Roman" w:cs="Times New Roman"/>
          <w:sz w:val="28"/>
          <w:szCs w:val="28"/>
          <w:lang w:eastAsia="ru-RU"/>
        </w:rPr>
        <w:t>40</w:t>
      </w:r>
      <w:r w:rsidRPr="001D4487">
        <w:rPr>
          <w:rFonts w:ascii="Times New Roman" w:eastAsia="Calibri" w:hAnsi="Times New Roman" w:cs="Times New Roman"/>
          <w:sz w:val="28"/>
          <w:szCs w:val="28"/>
          <w:lang w:eastAsia="ru-RU"/>
        </w:rPr>
        <w:t>.</w:t>
      </w:r>
      <w:r w:rsidRPr="000F61C0">
        <w:rPr>
          <w:rFonts w:ascii="Times New Roman" w:eastAsia="Calibri" w:hAnsi="Times New Roman" w:cs="Times New Roman"/>
          <w:sz w:val="28"/>
          <w:szCs w:val="28"/>
          <w:lang w:eastAsia="ru-RU"/>
        </w:rPr>
        <w:t xml:space="preserve"> Ordinul directorului general al Serviciului Grăniceri nr. 575 din 28 decembrie 2007 „cu privire la stabilirea funcţiilor ce au atribuţii de activitate operativă de investigaţii în cadrul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14</w:t>
      </w:r>
      <w:r w:rsidR="001D4487">
        <w:rPr>
          <w:rFonts w:ascii="Times New Roman" w:eastAsia="Calibri" w:hAnsi="Times New Roman" w:cs="Times New Roman"/>
          <w:sz w:val="28"/>
          <w:szCs w:val="28"/>
          <w:lang w:eastAsia="ru-RU"/>
        </w:rPr>
        <w:t>1</w:t>
      </w:r>
      <w:r w:rsidRPr="000F61C0">
        <w:rPr>
          <w:rFonts w:ascii="Times New Roman" w:eastAsia="Calibri" w:hAnsi="Times New Roman" w:cs="Times New Roman"/>
          <w:sz w:val="28"/>
          <w:szCs w:val="28"/>
          <w:lang w:eastAsia="ru-RU"/>
        </w:rPr>
        <w:t>. Ordinul directorului general al Serviciului Grăniceri nr. 12 din 24 ianuarie 2008 „privind modificarea ordinului Comandantului Trupelor de Grăniceri nr.89 din 10.03.2003”.</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14</w:t>
      </w:r>
      <w:r w:rsidR="001D4487">
        <w:rPr>
          <w:rFonts w:ascii="Times New Roman" w:eastAsia="Calibri" w:hAnsi="Times New Roman" w:cs="Times New Roman"/>
          <w:sz w:val="28"/>
          <w:szCs w:val="28"/>
          <w:lang w:eastAsia="ru-RU"/>
        </w:rPr>
        <w:t>2</w:t>
      </w:r>
      <w:r w:rsidRPr="000F61C0">
        <w:rPr>
          <w:rFonts w:ascii="Times New Roman" w:eastAsia="Calibri" w:hAnsi="Times New Roman" w:cs="Times New Roman"/>
          <w:sz w:val="28"/>
          <w:szCs w:val="28"/>
          <w:lang w:eastAsia="ru-RU"/>
        </w:rPr>
        <w:t>. Ordinul directorului general al Serviciului Grăniceri nr. 16 din 28 ianuarie 2008 „cu privire la aprobarea compensaţiei nominale a Comisiei medico-militare şi a obligaţiilor de serviciu ale membrilor ei”.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14</w:t>
      </w:r>
      <w:r w:rsidR="001D4487">
        <w:rPr>
          <w:rFonts w:ascii="Times New Roman" w:eastAsia="Calibri" w:hAnsi="Times New Roman" w:cs="Times New Roman"/>
          <w:sz w:val="28"/>
          <w:szCs w:val="28"/>
          <w:lang w:eastAsia="ru-RU"/>
        </w:rPr>
        <w:t>3</w:t>
      </w:r>
      <w:r w:rsidRPr="000F61C0">
        <w:rPr>
          <w:rFonts w:ascii="Times New Roman" w:eastAsia="Calibri" w:hAnsi="Times New Roman" w:cs="Times New Roman"/>
          <w:sz w:val="28"/>
          <w:szCs w:val="28"/>
          <w:lang w:eastAsia="ru-RU"/>
        </w:rPr>
        <w:t>. Ordinul directorului general al Serviciului Grăniceri nr. 20 din 29 ianuarie 2008 „cu privire la modalitatea de informare în cazuri de situaţii excepţionale”.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14</w:t>
      </w:r>
      <w:r w:rsidR="001D4487">
        <w:rPr>
          <w:rFonts w:ascii="Times New Roman" w:eastAsia="Calibri" w:hAnsi="Times New Roman" w:cs="Times New Roman"/>
          <w:sz w:val="28"/>
          <w:szCs w:val="28"/>
          <w:lang w:eastAsia="ru-RU"/>
        </w:rPr>
        <w:t>4</w:t>
      </w:r>
      <w:r w:rsidRPr="000F61C0">
        <w:rPr>
          <w:rFonts w:ascii="Times New Roman" w:eastAsia="Calibri" w:hAnsi="Times New Roman" w:cs="Times New Roman"/>
          <w:sz w:val="28"/>
          <w:szCs w:val="28"/>
          <w:lang w:eastAsia="ru-RU"/>
        </w:rPr>
        <w:t>. Ordinul directorului general al Serviciului Grăniceri nr. 32 din 12 februarie 2008 „privind aprobarea Instrucţiunii cu privire la modalitatea de livrare, administrare, decontare, control a preparatelor medicamentoase în subunităţile medicale ale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14</w:t>
      </w:r>
      <w:r w:rsidR="001D4487">
        <w:rPr>
          <w:rFonts w:ascii="Times New Roman" w:eastAsia="Calibri" w:hAnsi="Times New Roman" w:cs="Times New Roman"/>
          <w:sz w:val="28"/>
          <w:szCs w:val="28"/>
          <w:lang w:eastAsia="ru-RU"/>
        </w:rPr>
        <w:t>5</w:t>
      </w:r>
      <w:r w:rsidRPr="000F61C0">
        <w:rPr>
          <w:rFonts w:ascii="Times New Roman" w:eastAsia="Calibri" w:hAnsi="Times New Roman" w:cs="Times New Roman"/>
          <w:sz w:val="28"/>
          <w:szCs w:val="28"/>
          <w:lang w:eastAsia="ru-RU"/>
        </w:rPr>
        <w:t>. Ordinul directorului general al Serviciului Grăniceri nr. 41 din 20 februarie 2008 „cu privire la organizarea audienţei cetăţenilor în Serviciul Grăniceri şi modalitatea de examinare a petiţiei”.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14</w:t>
      </w:r>
      <w:r w:rsidR="001D4487">
        <w:rPr>
          <w:rFonts w:ascii="Times New Roman" w:eastAsia="Calibri" w:hAnsi="Times New Roman" w:cs="Times New Roman"/>
          <w:sz w:val="28"/>
          <w:szCs w:val="28"/>
          <w:lang w:eastAsia="ru-RU"/>
        </w:rPr>
        <w:t>6</w:t>
      </w:r>
      <w:r w:rsidRPr="000F61C0">
        <w:rPr>
          <w:rFonts w:ascii="Times New Roman" w:eastAsia="Calibri" w:hAnsi="Times New Roman" w:cs="Times New Roman"/>
          <w:sz w:val="28"/>
          <w:szCs w:val="28"/>
          <w:lang w:eastAsia="ru-RU"/>
        </w:rPr>
        <w:t>. Ordinul directorului general al Serviciului Grăniceri nr. 42 din 22 februarie 2008 „cu privire la crearea mecanismului de achitare a salariului militarilor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14</w:t>
      </w:r>
      <w:r w:rsidR="001D4487">
        <w:rPr>
          <w:rFonts w:ascii="Times New Roman" w:eastAsia="Calibri" w:hAnsi="Times New Roman" w:cs="Times New Roman"/>
          <w:sz w:val="28"/>
          <w:szCs w:val="28"/>
          <w:lang w:eastAsia="ru-RU"/>
        </w:rPr>
        <w:t>7</w:t>
      </w:r>
      <w:r w:rsidRPr="000F61C0">
        <w:rPr>
          <w:rFonts w:ascii="Times New Roman" w:eastAsia="Calibri" w:hAnsi="Times New Roman" w:cs="Times New Roman"/>
          <w:sz w:val="28"/>
          <w:szCs w:val="28"/>
          <w:lang w:eastAsia="ru-RU"/>
        </w:rPr>
        <w:t>. Ordinul directorului general al Serviciului Grăniceri nr. 47 din 23 februarie 2008 „cu privire la aprobarea Normelor de asigurare cu echipament a militarilor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14</w:t>
      </w:r>
      <w:r w:rsidR="001D4487">
        <w:rPr>
          <w:rFonts w:ascii="Times New Roman" w:eastAsia="Calibri" w:hAnsi="Times New Roman" w:cs="Times New Roman"/>
          <w:sz w:val="28"/>
          <w:szCs w:val="28"/>
          <w:lang w:eastAsia="ru-RU"/>
        </w:rPr>
        <w:t>8</w:t>
      </w:r>
      <w:r w:rsidRPr="000F61C0">
        <w:rPr>
          <w:rFonts w:ascii="Times New Roman" w:eastAsia="Calibri" w:hAnsi="Times New Roman" w:cs="Times New Roman"/>
          <w:sz w:val="28"/>
          <w:szCs w:val="28"/>
          <w:lang w:eastAsia="ru-RU"/>
        </w:rPr>
        <w:t>. Ordinul directorului general al Serviciului Grăniceri nr. 49 din 26 februarie 2008 „cu privire la aprobarea Instrucţiunii privind calcularea soldei băneşti a militarilor prin contract şi în termen şi a salariului angajaţilor civili”.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14</w:t>
      </w:r>
      <w:r w:rsidR="001D4487">
        <w:rPr>
          <w:rFonts w:ascii="Times New Roman" w:eastAsia="Calibri" w:hAnsi="Times New Roman" w:cs="Times New Roman"/>
          <w:sz w:val="28"/>
          <w:szCs w:val="28"/>
          <w:lang w:eastAsia="ru-RU"/>
        </w:rPr>
        <w:t>9</w:t>
      </w:r>
      <w:r w:rsidRPr="000F61C0">
        <w:rPr>
          <w:rFonts w:ascii="Times New Roman" w:eastAsia="Calibri" w:hAnsi="Times New Roman" w:cs="Times New Roman"/>
          <w:sz w:val="28"/>
          <w:szCs w:val="28"/>
          <w:lang w:eastAsia="ru-RU"/>
        </w:rPr>
        <w:t>. Ordinul directorului general al Serviciului Grăniceri nr. 50 din 26 februarie 2008 „privind aprobarea Instrucţiunii cu privire la ordinea primirii, păstrării, distribuirii (repartizării) şi consumului de carburanţi şi lubrifianţi”.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w:t>
      </w:r>
      <w:r w:rsidR="001D4487">
        <w:rPr>
          <w:rFonts w:ascii="Times New Roman" w:eastAsia="Calibri" w:hAnsi="Times New Roman" w:cs="Times New Roman"/>
          <w:sz w:val="28"/>
          <w:szCs w:val="28"/>
          <w:lang w:eastAsia="ru-RU"/>
        </w:rPr>
        <w:t>50</w:t>
      </w:r>
      <w:r w:rsidRPr="000F61C0">
        <w:rPr>
          <w:rFonts w:ascii="Times New Roman" w:eastAsia="Calibri" w:hAnsi="Times New Roman" w:cs="Times New Roman"/>
          <w:sz w:val="28"/>
          <w:szCs w:val="28"/>
          <w:lang w:eastAsia="ru-RU"/>
        </w:rPr>
        <w:t xml:space="preserve">. Ordinul directorului general al Serviciului Grăniceri nr. 53 din 27 februarie 2008 „privind aprobarea Instrucţiunii cu privire la ordinea primirii, </w:t>
      </w:r>
      <w:r w:rsidRPr="000F61C0">
        <w:rPr>
          <w:rFonts w:ascii="Times New Roman" w:eastAsia="Calibri" w:hAnsi="Times New Roman" w:cs="Times New Roman"/>
          <w:sz w:val="28"/>
          <w:szCs w:val="28"/>
          <w:lang w:eastAsia="ru-RU"/>
        </w:rPr>
        <w:lastRenderedPageBreak/>
        <w:t>păstrării, disctribuirii (repartizării) şi consumului de produse alimentare şi bunurilor serviciului alimentar”.</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w:t>
      </w:r>
      <w:r w:rsidR="001D4487">
        <w:rPr>
          <w:rFonts w:ascii="Times New Roman" w:eastAsia="Calibri" w:hAnsi="Times New Roman" w:cs="Times New Roman"/>
          <w:sz w:val="28"/>
          <w:szCs w:val="28"/>
          <w:lang w:eastAsia="ru-RU"/>
        </w:rPr>
        <w:t>51</w:t>
      </w:r>
      <w:r w:rsidRPr="000F61C0">
        <w:rPr>
          <w:rFonts w:ascii="Times New Roman" w:eastAsia="Calibri" w:hAnsi="Times New Roman" w:cs="Times New Roman"/>
          <w:sz w:val="28"/>
          <w:szCs w:val="28"/>
          <w:lang w:eastAsia="ru-RU"/>
        </w:rPr>
        <w:t>. Ordinul directorului general al Serviciului Grăniceri nr. 57 din 27 februarie 2008 „privind aprobarea Instrucţiunii cu privire la organizarea asigurării tehnico-materiale eficiente a subdiviziunilor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15</w:t>
      </w:r>
      <w:r w:rsidR="001D4487">
        <w:rPr>
          <w:rFonts w:ascii="Times New Roman" w:eastAsia="Calibri" w:hAnsi="Times New Roman" w:cs="Times New Roman"/>
          <w:sz w:val="28"/>
          <w:szCs w:val="28"/>
          <w:lang w:eastAsia="ru-RU"/>
        </w:rPr>
        <w:t>2</w:t>
      </w:r>
      <w:r w:rsidRPr="000F61C0">
        <w:rPr>
          <w:rFonts w:ascii="Times New Roman" w:eastAsia="Calibri" w:hAnsi="Times New Roman" w:cs="Times New Roman"/>
          <w:sz w:val="28"/>
          <w:szCs w:val="28"/>
          <w:lang w:eastAsia="ru-RU"/>
        </w:rPr>
        <w:t>. Ordinul directorului general al Serviciului Grăniceri nr. 58 din 28 februarie 2008 „privind aprobarea Instrucţiunii la regulile de folosire a aragazelor”.</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15</w:t>
      </w:r>
      <w:r w:rsidR="001D4487">
        <w:rPr>
          <w:rFonts w:ascii="Times New Roman" w:eastAsia="Calibri" w:hAnsi="Times New Roman" w:cs="Times New Roman"/>
          <w:sz w:val="28"/>
          <w:szCs w:val="28"/>
          <w:lang w:eastAsia="ru-RU"/>
        </w:rPr>
        <w:t>3</w:t>
      </w:r>
      <w:r w:rsidRPr="000F61C0">
        <w:rPr>
          <w:rFonts w:ascii="Times New Roman" w:eastAsia="Calibri" w:hAnsi="Times New Roman" w:cs="Times New Roman"/>
          <w:sz w:val="28"/>
          <w:szCs w:val="28"/>
          <w:lang w:eastAsia="ru-RU"/>
        </w:rPr>
        <w:t>. Ordinul directorului general al Serviciului Grăniceri nr. 59 din 28 februarie 2008 „privind aprobarea Instrucţiunii cu privire la întocmirea devizelor de construcţie şi actelor de casare a materialelor de construcţie”.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15</w:t>
      </w:r>
      <w:r w:rsidR="001D4487">
        <w:rPr>
          <w:rFonts w:ascii="Times New Roman" w:eastAsia="Calibri" w:hAnsi="Times New Roman" w:cs="Times New Roman"/>
          <w:sz w:val="28"/>
          <w:szCs w:val="28"/>
          <w:lang w:eastAsia="ru-RU"/>
        </w:rPr>
        <w:t>4</w:t>
      </w:r>
      <w:r w:rsidRPr="000F61C0">
        <w:rPr>
          <w:rFonts w:ascii="Times New Roman" w:eastAsia="Calibri" w:hAnsi="Times New Roman" w:cs="Times New Roman"/>
          <w:sz w:val="28"/>
          <w:szCs w:val="28"/>
          <w:lang w:eastAsia="ru-RU"/>
        </w:rPr>
        <w:t>. Ordinul directorului general al Serviciului Grăniceri nr. 60 din 29 februarie 2008 „cu privire la aprobarea Instrucţiunii privind asigurarea cu echipament a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15</w:t>
      </w:r>
      <w:r w:rsidR="001D4487">
        <w:rPr>
          <w:rFonts w:ascii="Times New Roman" w:eastAsia="Calibri" w:hAnsi="Times New Roman" w:cs="Times New Roman"/>
          <w:sz w:val="28"/>
          <w:szCs w:val="28"/>
          <w:lang w:eastAsia="ru-RU"/>
        </w:rPr>
        <w:t>5</w:t>
      </w:r>
      <w:r w:rsidRPr="000F61C0">
        <w:rPr>
          <w:rFonts w:ascii="Times New Roman" w:eastAsia="Calibri" w:hAnsi="Times New Roman" w:cs="Times New Roman"/>
          <w:sz w:val="28"/>
          <w:szCs w:val="28"/>
          <w:lang w:eastAsia="ru-RU"/>
        </w:rPr>
        <w:t>. Ordinul directorului general al Serviciului Grăniceri nr. 64 din 29 februarie 2008 „privind aprobarea Regulamentului cu privire la activitatea Serviciului medical”.</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15</w:t>
      </w:r>
      <w:r w:rsidR="001D4487">
        <w:rPr>
          <w:rFonts w:ascii="Times New Roman" w:eastAsia="Calibri" w:hAnsi="Times New Roman" w:cs="Times New Roman"/>
          <w:sz w:val="28"/>
          <w:szCs w:val="28"/>
          <w:lang w:eastAsia="ru-RU"/>
        </w:rPr>
        <w:t>6</w:t>
      </w:r>
      <w:r w:rsidRPr="000F61C0">
        <w:rPr>
          <w:rFonts w:ascii="Times New Roman" w:eastAsia="Calibri" w:hAnsi="Times New Roman" w:cs="Times New Roman"/>
          <w:sz w:val="28"/>
          <w:szCs w:val="28"/>
          <w:lang w:eastAsia="ru-RU"/>
        </w:rPr>
        <w:t>. Ordinul directorului general al Serviciului Grăniceri nr. 87 din 10 martie 2008 „privind aprobarea Normelor de asigurare cu echipament special sanitaro-gospodăresc şi alt echipament de inventar a colaboratorilor SG”.</w:t>
      </w:r>
    </w:p>
    <w:p w:rsidR="000F61C0" w:rsidRPr="001D4487" w:rsidRDefault="000F61C0" w:rsidP="000F61C0">
      <w:pPr>
        <w:spacing w:after="0" w:line="240" w:lineRule="auto"/>
        <w:ind w:firstLine="708"/>
        <w:jc w:val="both"/>
        <w:rPr>
          <w:rFonts w:ascii="Times New Roman" w:eastAsia="Calibri" w:hAnsi="Times New Roman" w:cs="Times New Roman"/>
          <w:sz w:val="28"/>
          <w:szCs w:val="28"/>
          <w:lang w:eastAsia="ru-RU"/>
        </w:rPr>
      </w:pPr>
      <w:r w:rsidRPr="001D4487">
        <w:rPr>
          <w:rFonts w:ascii="Times New Roman" w:eastAsia="Calibri" w:hAnsi="Times New Roman" w:cs="Times New Roman"/>
          <w:sz w:val="28"/>
          <w:szCs w:val="28"/>
          <w:lang w:eastAsia="ru-RU"/>
        </w:rPr>
        <w:t>15</w:t>
      </w:r>
      <w:r w:rsidR="001D4487">
        <w:rPr>
          <w:rFonts w:ascii="Times New Roman" w:eastAsia="Calibri" w:hAnsi="Times New Roman" w:cs="Times New Roman"/>
          <w:sz w:val="28"/>
          <w:szCs w:val="28"/>
          <w:lang w:eastAsia="ru-RU"/>
        </w:rPr>
        <w:t>7</w:t>
      </w:r>
      <w:r w:rsidRPr="001D4487">
        <w:rPr>
          <w:rFonts w:ascii="Times New Roman" w:eastAsia="Calibri" w:hAnsi="Times New Roman" w:cs="Times New Roman"/>
          <w:sz w:val="28"/>
          <w:szCs w:val="28"/>
          <w:lang w:eastAsia="ru-RU"/>
        </w:rPr>
        <w:t>. Ordinul directorului general al Serviciului Grăniceri nr. 97 din 14 martie 2008 „cu privire la modul de stabilire şi plată a IUB militarilor prin contract”.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1D4487">
        <w:rPr>
          <w:rFonts w:ascii="Times New Roman" w:eastAsia="Calibri" w:hAnsi="Times New Roman" w:cs="Times New Roman"/>
          <w:sz w:val="28"/>
          <w:szCs w:val="28"/>
          <w:lang w:eastAsia="ru-RU"/>
        </w:rPr>
        <w:t>15</w:t>
      </w:r>
      <w:r w:rsidR="001D4487">
        <w:rPr>
          <w:rFonts w:ascii="Times New Roman" w:eastAsia="Calibri" w:hAnsi="Times New Roman" w:cs="Times New Roman"/>
          <w:sz w:val="28"/>
          <w:szCs w:val="28"/>
          <w:lang w:eastAsia="ru-RU"/>
        </w:rPr>
        <w:t>8</w:t>
      </w:r>
      <w:r w:rsidRPr="001D4487">
        <w:rPr>
          <w:rFonts w:ascii="Times New Roman" w:eastAsia="Calibri" w:hAnsi="Times New Roman" w:cs="Times New Roman"/>
          <w:sz w:val="28"/>
          <w:szCs w:val="28"/>
          <w:lang w:eastAsia="ru-RU"/>
        </w:rPr>
        <w:t xml:space="preserve">. </w:t>
      </w:r>
      <w:r w:rsidRPr="000F61C0">
        <w:rPr>
          <w:rFonts w:ascii="Times New Roman" w:eastAsia="Calibri" w:hAnsi="Times New Roman" w:cs="Times New Roman"/>
          <w:sz w:val="28"/>
          <w:szCs w:val="28"/>
          <w:lang w:eastAsia="ru-RU"/>
        </w:rPr>
        <w:t>Ordinul directorului general al Serviciului Grăniceri nr. 118 din 5 aprilie 2008 „cu privire la modificarea Anexei nr.2 la ordinul DGSG nr.69 din 19.02.2007”.</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15</w:t>
      </w:r>
      <w:r w:rsidR="001D4487">
        <w:rPr>
          <w:rFonts w:ascii="Times New Roman" w:eastAsia="Calibri" w:hAnsi="Times New Roman" w:cs="Times New Roman"/>
          <w:sz w:val="28"/>
          <w:szCs w:val="28"/>
          <w:lang w:eastAsia="ru-RU"/>
        </w:rPr>
        <w:t>9</w:t>
      </w:r>
      <w:r w:rsidRPr="000F61C0">
        <w:rPr>
          <w:rFonts w:ascii="Times New Roman" w:eastAsia="Calibri" w:hAnsi="Times New Roman" w:cs="Times New Roman"/>
          <w:sz w:val="28"/>
          <w:szCs w:val="28"/>
          <w:lang w:eastAsia="ru-RU"/>
        </w:rPr>
        <w:t>. Ordinul directorului general al Serviciului Grăniceri nr. 151 din 3 mai 2008 „cu privire la modul de deplasare în străinătate în interes personal a coalboratorilor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w:t>
      </w:r>
      <w:r w:rsidR="001D4487">
        <w:rPr>
          <w:rFonts w:ascii="Times New Roman" w:eastAsia="Calibri" w:hAnsi="Times New Roman" w:cs="Times New Roman"/>
          <w:sz w:val="28"/>
          <w:szCs w:val="28"/>
          <w:lang w:eastAsia="ru-RU"/>
        </w:rPr>
        <w:t>60</w:t>
      </w:r>
      <w:r w:rsidRPr="000F61C0">
        <w:rPr>
          <w:rFonts w:ascii="Times New Roman" w:eastAsia="Calibri" w:hAnsi="Times New Roman" w:cs="Times New Roman"/>
          <w:sz w:val="28"/>
          <w:szCs w:val="28"/>
          <w:lang w:eastAsia="ru-RU"/>
        </w:rPr>
        <w:t>. Ordinul directorului general al Serviciului Grăniceri nr. 152 din 6 mai 2008 „cu privire la punerea în aplicare a Instrucţiunii cu privire la evidenţa contabilă a bunurilor materiale în serviciul armament”.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w:t>
      </w:r>
      <w:r w:rsidR="001D4487">
        <w:rPr>
          <w:rFonts w:ascii="Times New Roman" w:eastAsia="Calibri" w:hAnsi="Times New Roman" w:cs="Times New Roman"/>
          <w:sz w:val="28"/>
          <w:szCs w:val="28"/>
          <w:lang w:eastAsia="ru-RU"/>
        </w:rPr>
        <w:t>61</w:t>
      </w:r>
      <w:r w:rsidRPr="000F61C0">
        <w:rPr>
          <w:rFonts w:ascii="Times New Roman" w:eastAsia="Calibri" w:hAnsi="Times New Roman" w:cs="Times New Roman"/>
          <w:sz w:val="28"/>
          <w:szCs w:val="28"/>
          <w:lang w:eastAsia="ru-RU"/>
        </w:rPr>
        <w:t>. Ordinul directorului general al Serviciului Grăniceri nr. 165 din 14 mai 2008 „privind aprobarea obligaţiunilor funcţionale ale colaboratorilor DRSCFS”.</w:t>
      </w:r>
    </w:p>
    <w:p w:rsidR="000F61C0" w:rsidRPr="000F61C0" w:rsidRDefault="000F61C0" w:rsidP="000F61C0">
      <w:pPr>
        <w:spacing w:after="0" w:line="240" w:lineRule="auto"/>
        <w:ind w:firstLine="708"/>
        <w:jc w:val="both"/>
        <w:rPr>
          <w:rFonts w:ascii="Times New Roman" w:eastAsia="Times New Roman" w:hAnsi="Times New Roman" w:cs="Times New Roman"/>
          <w:b/>
          <w:bCs/>
          <w:sz w:val="28"/>
          <w:szCs w:val="20"/>
          <w:lang w:val="ro-MO" w:eastAsia="ru-RU"/>
        </w:rPr>
      </w:pPr>
      <w:r w:rsidRPr="001D4487">
        <w:rPr>
          <w:rFonts w:ascii="Times New Roman" w:eastAsia="Calibri" w:hAnsi="Times New Roman" w:cs="Times New Roman"/>
          <w:sz w:val="28"/>
          <w:szCs w:val="28"/>
          <w:lang w:eastAsia="ru-RU"/>
        </w:rPr>
        <w:t>1</w:t>
      </w:r>
      <w:r w:rsidR="001D4487">
        <w:rPr>
          <w:rFonts w:ascii="Times New Roman" w:eastAsia="Calibri" w:hAnsi="Times New Roman" w:cs="Times New Roman"/>
          <w:sz w:val="28"/>
          <w:szCs w:val="28"/>
          <w:lang w:eastAsia="ru-RU"/>
        </w:rPr>
        <w:t>62</w:t>
      </w:r>
      <w:r w:rsidRPr="001D4487">
        <w:rPr>
          <w:rFonts w:ascii="Times New Roman" w:eastAsia="Calibri" w:hAnsi="Times New Roman" w:cs="Times New Roman"/>
          <w:sz w:val="28"/>
          <w:szCs w:val="28"/>
          <w:lang w:eastAsia="ru-RU"/>
        </w:rPr>
        <w:t>.</w:t>
      </w:r>
      <w:r w:rsidRPr="000F61C0">
        <w:rPr>
          <w:rFonts w:ascii="Times New Roman" w:eastAsia="Calibri" w:hAnsi="Times New Roman" w:cs="Times New Roman"/>
          <w:sz w:val="28"/>
          <w:szCs w:val="28"/>
          <w:lang w:eastAsia="ru-RU"/>
        </w:rPr>
        <w:t xml:space="preserve"> Ordinul directorului general al Serviciului Grăniceri nr. 311 din 1 august 2008 „cu privire la modificarea Anexei nr.1 la ordinul nr.69 din 19.02.2007 al DGSG”.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1D4487">
        <w:rPr>
          <w:rFonts w:ascii="Times New Roman" w:eastAsia="Calibri" w:hAnsi="Times New Roman" w:cs="Times New Roman"/>
          <w:sz w:val="28"/>
          <w:szCs w:val="28"/>
          <w:lang w:eastAsia="ru-RU"/>
        </w:rPr>
        <w:t>16</w:t>
      </w:r>
      <w:r w:rsidR="001D4487">
        <w:rPr>
          <w:rFonts w:ascii="Times New Roman" w:eastAsia="Calibri" w:hAnsi="Times New Roman" w:cs="Times New Roman"/>
          <w:sz w:val="28"/>
          <w:szCs w:val="28"/>
          <w:lang w:eastAsia="ru-RU"/>
        </w:rPr>
        <w:t>3</w:t>
      </w:r>
      <w:r w:rsidRPr="001D4487">
        <w:rPr>
          <w:rFonts w:ascii="Times New Roman" w:eastAsia="Calibri" w:hAnsi="Times New Roman" w:cs="Times New Roman"/>
          <w:sz w:val="28"/>
          <w:szCs w:val="28"/>
          <w:lang w:eastAsia="ru-RU"/>
        </w:rPr>
        <w:t>.</w:t>
      </w:r>
      <w:r w:rsidRPr="000F61C0">
        <w:rPr>
          <w:rFonts w:ascii="Times New Roman" w:eastAsia="Calibri" w:hAnsi="Times New Roman" w:cs="Times New Roman"/>
          <w:sz w:val="28"/>
          <w:szCs w:val="28"/>
          <w:lang w:eastAsia="ru-RU"/>
        </w:rPr>
        <w:t xml:space="preserve"> Ordinul directorului general al Serviciului Grăniceri nr. 427 din 22 octombrie 2008 „cu privire la aprobarea Instrucţiunei luptei corp la corp”.</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16</w:t>
      </w:r>
      <w:r w:rsidR="001D4487">
        <w:rPr>
          <w:rFonts w:ascii="Times New Roman" w:eastAsia="Calibri" w:hAnsi="Times New Roman" w:cs="Times New Roman"/>
          <w:sz w:val="28"/>
          <w:szCs w:val="28"/>
          <w:lang w:eastAsia="ru-RU"/>
        </w:rPr>
        <w:t>4</w:t>
      </w:r>
      <w:r w:rsidRPr="000F61C0">
        <w:rPr>
          <w:rFonts w:ascii="Times New Roman" w:eastAsia="Calibri" w:hAnsi="Times New Roman" w:cs="Times New Roman"/>
          <w:sz w:val="28"/>
          <w:szCs w:val="28"/>
          <w:lang w:eastAsia="ru-RU"/>
        </w:rPr>
        <w:t>. Ordinul directorului general al Serviciului Grăniceri nr. 505 din 8 decembrie 2008 „cu privire la aprobarea Concepţiei sistemului de analiză a riscurilor”.</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16</w:t>
      </w:r>
      <w:r w:rsidR="001D4487">
        <w:rPr>
          <w:rFonts w:ascii="Times New Roman" w:eastAsia="Calibri" w:hAnsi="Times New Roman" w:cs="Times New Roman"/>
          <w:sz w:val="28"/>
          <w:szCs w:val="28"/>
          <w:lang w:eastAsia="ru-RU"/>
        </w:rPr>
        <w:t>5</w:t>
      </w:r>
      <w:r w:rsidRPr="000F61C0">
        <w:rPr>
          <w:rFonts w:ascii="Times New Roman" w:eastAsia="Calibri" w:hAnsi="Times New Roman" w:cs="Times New Roman"/>
          <w:sz w:val="28"/>
          <w:szCs w:val="28"/>
          <w:lang w:eastAsia="ru-RU"/>
        </w:rPr>
        <w:t>. Ordinul directorului general al Serviciului Grăniceri nr. 39 din 9 februarie 2009 „cu privire la aprobarea Regulamentului efectuării expertizei organoleptice a produselor alimentare şi instruirii igienice a contingentului decretat”.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lastRenderedPageBreak/>
        <w:t>16</w:t>
      </w:r>
      <w:r w:rsidR="001D4487">
        <w:rPr>
          <w:rFonts w:ascii="Times New Roman" w:eastAsia="Calibri" w:hAnsi="Times New Roman" w:cs="Times New Roman"/>
          <w:sz w:val="28"/>
          <w:szCs w:val="28"/>
          <w:lang w:eastAsia="ru-RU"/>
        </w:rPr>
        <w:t>6</w:t>
      </w:r>
      <w:r w:rsidRPr="000F61C0">
        <w:rPr>
          <w:rFonts w:ascii="Times New Roman" w:eastAsia="Calibri" w:hAnsi="Times New Roman" w:cs="Times New Roman"/>
          <w:sz w:val="28"/>
          <w:szCs w:val="28"/>
          <w:lang w:eastAsia="ru-RU"/>
        </w:rPr>
        <w:t>. Ordinul directorului general al Serviciului Grăniceri nr. 111 din 5 martie 2009 „privind admiterea colaboratorilor pentru efectuarea serviciului în calitate de şef a patrulei „grupa mobilă”.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16</w:t>
      </w:r>
      <w:r w:rsidR="001D4487">
        <w:rPr>
          <w:rFonts w:ascii="Times New Roman" w:eastAsia="Calibri" w:hAnsi="Times New Roman" w:cs="Times New Roman"/>
          <w:sz w:val="28"/>
          <w:szCs w:val="28"/>
          <w:lang w:eastAsia="ru-RU"/>
        </w:rPr>
        <w:t>7</w:t>
      </w:r>
      <w:r w:rsidRPr="000F61C0">
        <w:rPr>
          <w:rFonts w:ascii="Times New Roman" w:eastAsia="Calibri" w:hAnsi="Times New Roman" w:cs="Times New Roman"/>
          <w:sz w:val="28"/>
          <w:szCs w:val="28"/>
          <w:lang w:eastAsia="ru-RU"/>
        </w:rPr>
        <w:t>. Ordinul directorului general al Serviciului Grăniceri nr. 120 din 10 martie 2009 „cu privire la aprobarea Regulamentului cu privire la activitatea grupului de lucru pentru achiziţii”.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16</w:t>
      </w:r>
      <w:r w:rsidR="001D4487">
        <w:rPr>
          <w:rFonts w:ascii="Times New Roman" w:eastAsia="Calibri" w:hAnsi="Times New Roman" w:cs="Times New Roman"/>
          <w:sz w:val="28"/>
          <w:szCs w:val="28"/>
          <w:lang w:eastAsia="ru-RU"/>
        </w:rPr>
        <w:t>8</w:t>
      </w:r>
      <w:r w:rsidRPr="000F61C0">
        <w:rPr>
          <w:rFonts w:ascii="Times New Roman" w:eastAsia="Calibri" w:hAnsi="Times New Roman" w:cs="Times New Roman"/>
          <w:sz w:val="28"/>
          <w:szCs w:val="28"/>
          <w:lang w:eastAsia="ru-RU"/>
        </w:rPr>
        <w:t>. Ordinul directorului general al Serviciului Grăniceri nr. 148 din 26 martie 2009 „privind admiterea colaboratorilor pentru efectuarea serviciului în calitate de şef a patrulei „post de control”.</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16</w:t>
      </w:r>
      <w:r w:rsidR="001D4487">
        <w:rPr>
          <w:rFonts w:ascii="Times New Roman" w:eastAsia="Calibri" w:hAnsi="Times New Roman" w:cs="Times New Roman"/>
          <w:sz w:val="28"/>
          <w:szCs w:val="28"/>
          <w:lang w:eastAsia="ru-RU"/>
        </w:rPr>
        <w:t>9</w:t>
      </w:r>
      <w:r w:rsidRPr="000F61C0">
        <w:rPr>
          <w:rFonts w:ascii="Times New Roman" w:eastAsia="Calibri" w:hAnsi="Times New Roman" w:cs="Times New Roman"/>
          <w:sz w:val="28"/>
          <w:szCs w:val="28"/>
          <w:lang w:eastAsia="ru-RU"/>
        </w:rPr>
        <w:t>. Ordinul directorului general al Serviciului Grăniceri nr. 188 din 8 aprilie 2009 „cu privire la aprobarea Instrucţiunii privind organizarea executării pedepsei penale sub formă de muncă neremunerată în folosul comunităţii”.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w:t>
      </w:r>
      <w:r w:rsidR="001D4487">
        <w:rPr>
          <w:rFonts w:ascii="Times New Roman" w:eastAsia="Calibri" w:hAnsi="Times New Roman" w:cs="Times New Roman"/>
          <w:sz w:val="28"/>
          <w:szCs w:val="28"/>
          <w:lang w:eastAsia="ru-RU"/>
        </w:rPr>
        <w:t>70</w:t>
      </w:r>
      <w:r w:rsidRPr="000F61C0">
        <w:rPr>
          <w:rFonts w:ascii="Times New Roman" w:eastAsia="Calibri" w:hAnsi="Times New Roman" w:cs="Times New Roman"/>
          <w:sz w:val="28"/>
          <w:szCs w:val="28"/>
          <w:lang w:eastAsia="ru-RU"/>
        </w:rPr>
        <w:t>. Ordinul directorului general al Serviciului Grăniceri nr. 205 din 16 aprilie 2009 „cu privire la aprobarea sistemului de dezvoltare strategică  a pregătirii profesionale a colaboratorilor SG pentru perioada 2009-2014”.</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w:t>
      </w:r>
      <w:r w:rsidR="001D4487">
        <w:rPr>
          <w:rFonts w:ascii="Times New Roman" w:eastAsia="Calibri" w:hAnsi="Times New Roman" w:cs="Times New Roman"/>
          <w:sz w:val="28"/>
          <w:szCs w:val="28"/>
          <w:lang w:eastAsia="ru-RU"/>
        </w:rPr>
        <w:t>71</w:t>
      </w:r>
      <w:r w:rsidRPr="000F61C0">
        <w:rPr>
          <w:rFonts w:ascii="Times New Roman" w:eastAsia="Calibri" w:hAnsi="Times New Roman" w:cs="Times New Roman"/>
          <w:sz w:val="28"/>
          <w:szCs w:val="28"/>
          <w:lang w:eastAsia="ru-RU"/>
        </w:rPr>
        <w:t>. Ordinul directorului general al Serviciului Grăniceri nr. 220 din 28 aprilie 2009 „cu privire la aprobarea Instrucţiunii privind activitatea colaboratorilor SG în CTC Galaţi”.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w:t>
      </w:r>
      <w:r w:rsidR="001D4487">
        <w:rPr>
          <w:rFonts w:ascii="Times New Roman" w:eastAsia="Calibri" w:hAnsi="Times New Roman" w:cs="Times New Roman"/>
          <w:sz w:val="28"/>
          <w:szCs w:val="28"/>
          <w:lang w:eastAsia="ru-RU"/>
        </w:rPr>
        <w:t>72</w:t>
      </w:r>
      <w:r w:rsidRPr="000F61C0">
        <w:rPr>
          <w:rFonts w:ascii="Times New Roman" w:eastAsia="Calibri" w:hAnsi="Times New Roman" w:cs="Times New Roman"/>
          <w:sz w:val="28"/>
          <w:szCs w:val="28"/>
          <w:lang w:eastAsia="ru-RU"/>
        </w:rPr>
        <w:t>. Ordinul directorului general al Serviciului Grăniceri nr. 234 din 4 mai 2009 „privind responsabilitatea în timpul transmiterii informaţiei pe suport electronic”.</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17</w:t>
      </w:r>
      <w:r w:rsidR="001D4487">
        <w:rPr>
          <w:rFonts w:ascii="Times New Roman" w:eastAsia="Calibri" w:hAnsi="Times New Roman" w:cs="Times New Roman"/>
          <w:sz w:val="28"/>
          <w:szCs w:val="28"/>
          <w:lang w:eastAsia="ru-RU"/>
        </w:rPr>
        <w:t>3</w:t>
      </w:r>
      <w:r w:rsidRPr="000F61C0">
        <w:rPr>
          <w:rFonts w:ascii="Times New Roman" w:eastAsia="Calibri" w:hAnsi="Times New Roman" w:cs="Times New Roman"/>
          <w:sz w:val="28"/>
          <w:szCs w:val="28"/>
          <w:lang w:eastAsia="ru-RU"/>
        </w:rPr>
        <w:t>. Ordinul directorului general al Serviciului Grăniceri nr. 244 din 11 mai 2009 „cu privire la aprobarea Regulamentului privind transparenţa în procesul decizional în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17</w:t>
      </w:r>
      <w:r w:rsidR="001D4487">
        <w:rPr>
          <w:rFonts w:ascii="Times New Roman" w:eastAsia="Calibri" w:hAnsi="Times New Roman" w:cs="Times New Roman"/>
          <w:sz w:val="28"/>
          <w:szCs w:val="28"/>
          <w:lang w:eastAsia="ru-RU"/>
        </w:rPr>
        <w:t>4</w:t>
      </w:r>
      <w:r w:rsidRPr="000F61C0">
        <w:rPr>
          <w:rFonts w:ascii="Times New Roman" w:eastAsia="Calibri" w:hAnsi="Times New Roman" w:cs="Times New Roman"/>
          <w:sz w:val="28"/>
          <w:szCs w:val="28"/>
          <w:lang w:eastAsia="ru-RU"/>
        </w:rPr>
        <w:t>. Ordinul directorului general al Serviciului Grăniceri nr. 259 din 19 mai 2009 „privind admiterea colaboratorilor pentru efectuarea serviciului în grupa mobilă”.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17</w:t>
      </w:r>
      <w:r w:rsidR="001D4487">
        <w:rPr>
          <w:rFonts w:ascii="Times New Roman" w:eastAsia="Calibri" w:hAnsi="Times New Roman" w:cs="Times New Roman"/>
          <w:sz w:val="28"/>
          <w:szCs w:val="28"/>
          <w:lang w:eastAsia="ru-RU"/>
        </w:rPr>
        <w:t>5</w:t>
      </w:r>
      <w:r w:rsidRPr="000F61C0">
        <w:rPr>
          <w:rFonts w:ascii="Times New Roman" w:eastAsia="Calibri" w:hAnsi="Times New Roman" w:cs="Times New Roman"/>
          <w:sz w:val="28"/>
          <w:szCs w:val="28"/>
          <w:lang w:eastAsia="ru-RU"/>
        </w:rPr>
        <w:t>. Ordinul directorului general al Serviciului Grăniceri nr. 270 din 26 mai 2009 „privind aprobarea Instrucţiunii cu privire la activitatea de constatare a contravenţiilor de colaboratorii SG ”.</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17</w:t>
      </w:r>
      <w:r w:rsidR="001D4487">
        <w:rPr>
          <w:rFonts w:ascii="Times New Roman" w:eastAsia="Calibri" w:hAnsi="Times New Roman" w:cs="Times New Roman"/>
          <w:sz w:val="28"/>
          <w:szCs w:val="28"/>
          <w:lang w:eastAsia="ru-RU"/>
        </w:rPr>
        <w:t>6</w:t>
      </w:r>
      <w:r w:rsidRPr="000F61C0">
        <w:rPr>
          <w:rFonts w:ascii="Times New Roman" w:eastAsia="Calibri" w:hAnsi="Times New Roman" w:cs="Times New Roman"/>
          <w:sz w:val="28"/>
          <w:szCs w:val="28"/>
          <w:lang w:eastAsia="ru-RU"/>
        </w:rPr>
        <w:t>. Ordinul directorului general al Serviciului Grăniceri nr. 383 din 15 iulie 2009 „privind aprobarea Instrucţiunii provizorii cu privire la supravegherea fronterei de stat (patrula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17</w:t>
      </w:r>
      <w:r w:rsidR="001D4487">
        <w:rPr>
          <w:rFonts w:ascii="Times New Roman" w:eastAsia="Calibri" w:hAnsi="Times New Roman" w:cs="Times New Roman"/>
          <w:sz w:val="28"/>
          <w:szCs w:val="28"/>
          <w:lang w:eastAsia="ru-RU"/>
        </w:rPr>
        <w:t>7</w:t>
      </w:r>
      <w:r w:rsidRPr="000F61C0">
        <w:rPr>
          <w:rFonts w:ascii="Times New Roman" w:eastAsia="Calibri" w:hAnsi="Times New Roman" w:cs="Times New Roman"/>
          <w:sz w:val="28"/>
          <w:szCs w:val="28"/>
          <w:lang w:eastAsia="ru-RU"/>
        </w:rPr>
        <w:t>. Ordinul directorului general al Serviciului Grăniceri nr. 436 din 10 august 2009 „cu privire la modul de calculare a cheltuielilor de instruire a elevilor CNG”.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17</w:t>
      </w:r>
      <w:r w:rsidR="001D4487">
        <w:rPr>
          <w:rFonts w:ascii="Times New Roman" w:eastAsia="Calibri" w:hAnsi="Times New Roman" w:cs="Times New Roman"/>
          <w:sz w:val="28"/>
          <w:szCs w:val="28"/>
          <w:lang w:eastAsia="ru-RU"/>
        </w:rPr>
        <w:t>8</w:t>
      </w:r>
      <w:r w:rsidRPr="000F61C0">
        <w:rPr>
          <w:rFonts w:ascii="Times New Roman" w:eastAsia="Calibri" w:hAnsi="Times New Roman" w:cs="Times New Roman"/>
          <w:sz w:val="28"/>
          <w:szCs w:val="28"/>
          <w:lang w:eastAsia="ru-RU"/>
        </w:rPr>
        <w:t>. Ordinul directorului general al Serviciului Grăniceri nr. 451 din 24 august 2009 „cu privire la aprobarea contractului de răspundere materială integrală a colaboratorilor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17</w:t>
      </w:r>
      <w:r w:rsidR="001D4487">
        <w:rPr>
          <w:rFonts w:ascii="Times New Roman" w:eastAsia="Calibri" w:hAnsi="Times New Roman" w:cs="Times New Roman"/>
          <w:sz w:val="28"/>
          <w:szCs w:val="28"/>
          <w:lang w:eastAsia="ru-RU"/>
        </w:rPr>
        <w:t>9</w:t>
      </w:r>
      <w:r w:rsidRPr="000F61C0">
        <w:rPr>
          <w:rFonts w:ascii="Times New Roman" w:eastAsia="Calibri" w:hAnsi="Times New Roman" w:cs="Times New Roman"/>
          <w:sz w:val="28"/>
          <w:szCs w:val="28"/>
          <w:lang w:eastAsia="ru-RU"/>
        </w:rPr>
        <w:t>. Ordinul directorului general al Serviciului Grăniceri nr. 458 din 25 august 2009 „privind evidenţa, sistematizarea şi controlul activităţii de constatare a contravenţiilor prevăzute de art.333 Cod Contravenţional”.</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w:t>
      </w:r>
      <w:r w:rsidR="001D4487">
        <w:rPr>
          <w:rFonts w:ascii="Times New Roman" w:eastAsia="Calibri" w:hAnsi="Times New Roman" w:cs="Times New Roman"/>
          <w:sz w:val="28"/>
          <w:szCs w:val="28"/>
          <w:lang w:eastAsia="ru-RU"/>
        </w:rPr>
        <w:t>80</w:t>
      </w:r>
      <w:r w:rsidRPr="000F61C0">
        <w:rPr>
          <w:rFonts w:ascii="Times New Roman" w:eastAsia="Calibri" w:hAnsi="Times New Roman" w:cs="Times New Roman"/>
          <w:sz w:val="28"/>
          <w:szCs w:val="28"/>
          <w:lang w:eastAsia="ru-RU"/>
        </w:rPr>
        <w:t>. Ordinul directorului general al Serviciului Grăniceri nr. 468 din 28 august 2009 „privind admiterea colaboratorilor în calitate de şef al pichetului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lastRenderedPageBreak/>
        <w:t>1</w:t>
      </w:r>
      <w:r w:rsidR="001D4487">
        <w:rPr>
          <w:rFonts w:ascii="Times New Roman" w:eastAsia="Calibri" w:hAnsi="Times New Roman" w:cs="Times New Roman"/>
          <w:sz w:val="28"/>
          <w:szCs w:val="28"/>
          <w:lang w:eastAsia="ru-RU"/>
        </w:rPr>
        <w:t>81</w:t>
      </w:r>
      <w:r w:rsidRPr="000F61C0">
        <w:rPr>
          <w:rFonts w:ascii="Times New Roman" w:eastAsia="Calibri" w:hAnsi="Times New Roman" w:cs="Times New Roman"/>
          <w:sz w:val="28"/>
          <w:szCs w:val="28"/>
          <w:lang w:eastAsia="ru-RU"/>
        </w:rPr>
        <w:t>. Ordinul directorului general al Serviciului Grăniceri nr. 484 din 9 septembrie 2009 „privind folosirea în activitatea de serviciu a prevederilor Acordurilor internaţionale cu privire la asistenţa juridică în materie civilă”.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w:t>
      </w:r>
      <w:r w:rsidR="001D4487">
        <w:rPr>
          <w:rFonts w:ascii="Times New Roman" w:eastAsia="Calibri" w:hAnsi="Times New Roman" w:cs="Times New Roman"/>
          <w:sz w:val="28"/>
          <w:szCs w:val="28"/>
          <w:lang w:eastAsia="ru-RU"/>
        </w:rPr>
        <w:t>82</w:t>
      </w:r>
      <w:r w:rsidRPr="000F61C0">
        <w:rPr>
          <w:rFonts w:ascii="Times New Roman" w:eastAsia="Calibri" w:hAnsi="Times New Roman" w:cs="Times New Roman"/>
          <w:sz w:val="28"/>
          <w:szCs w:val="28"/>
          <w:lang w:eastAsia="ru-RU"/>
        </w:rPr>
        <w:t>. Ordinul directorului general al Serviciului Grăniceri nr. 486 din 10 septembrie 2009 „privind aprobarea Instrucţiunii privind modul de completare al blanchetei „Misiunea de serviciu a patrulei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18</w:t>
      </w:r>
      <w:r w:rsidR="001D4487">
        <w:rPr>
          <w:rFonts w:ascii="Times New Roman" w:eastAsia="Calibri" w:hAnsi="Times New Roman" w:cs="Times New Roman"/>
          <w:sz w:val="28"/>
          <w:szCs w:val="28"/>
          <w:lang w:eastAsia="ru-RU"/>
        </w:rPr>
        <w:t>3</w:t>
      </w:r>
      <w:r w:rsidRPr="000F61C0">
        <w:rPr>
          <w:rFonts w:ascii="Times New Roman" w:eastAsia="Calibri" w:hAnsi="Times New Roman" w:cs="Times New Roman"/>
          <w:sz w:val="28"/>
          <w:szCs w:val="28"/>
          <w:lang w:eastAsia="ru-RU"/>
        </w:rPr>
        <w:t>. Ordinul directorului general al Serviciului Grăniceri nr. 501 din 18 septembrie 2009 „privind punerea în aplicare a Instrucţiunii privind modul de completare al blanchetei „Misiunea de serviciu a patrulei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18</w:t>
      </w:r>
      <w:r w:rsidR="001D4487">
        <w:rPr>
          <w:rFonts w:ascii="Times New Roman" w:eastAsia="Calibri" w:hAnsi="Times New Roman" w:cs="Times New Roman"/>
          <w:sz w:val="28"/>
          <w:szCs w:val="28"/>
          <w:lang w:eastAsia="ru-RU"/>
        </w:rPr>
        <w:t>4</w:t>
      </w:r>
      <w:r w:rsidRPr="000F61C0">
        <w:rPr>
          <w:rFonts w:ascii="Times New Roman" w:eastAsia="Calibri" w:hAnsi="Times New Roman" w:cs="Times New Roman"/>
          <w:sz w:val="28"/>
          <w:szCs w:val="28"/>
          <w:lang w:eastAsia="ru-RU"/>
        </w:rPr>
        <w:t>. Ordinul directorului general al Serviciului Grăniceri nr. 528 din 13 octombrie 2009 „cu privire la unele măsuri de asigurare a drepturilor colaboratorilor SG la aplicarea sancţiunilor disciplinare sau eliberea din serviciul militar”.</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18</w:t>
      </w:r>
      <w:r w:rsidR="001D4487">
        <w:rPr>
          <w:rFonts w:ascii="Times New Roman" w:eastAsia="Calibri" w:hAnsi="Times New Roman" w:cs="Times New Roman"/>
          <w:sz w:val="28"/>
          <w:szCs w:val="28"/>
          <w:lang w:eastAsia="ru-RU"/>
        </w:rPr>
        <w:t>5</w:t>
      </w:r>
      <w:r w:rsidRPr="000F61C0">
        <w:rPr>
          <w:rFonts w:ascii="Times New Roman" w:eastAsia="Calibri" w:hAnsi="Times New Roman" w:cs="Times New Roman"/>
          <w:sz w:val="28"/>
          <w:szCs w:val="28"/>
          <w:lang w:eastAsia="ru-RU"/>
        </w:rPr>
        <w:t>. Ordinul directorului general al Serviciului Grăniceri nr. 608 din 1 decembrie 2009 „privind completarea cerinţelor Regulamentului cu privire la procedura de încadrare în serviciul militar prin contract”.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18</w:t>
      </w:r>
      <w:r w:rsidR="001D4487">
        <w:rPr>
          <w:rFonts w:ascii="Times New Roman" w:eastAsia="Calibri" w:hAnsi="Times New Roman" w:cs="Times New Roman"/>
          <w:sz w:val="28"/>
          <w:szCs w:val="28"/>
          <w:lang w:eastAsia="ru-RU"/>
        </w:rPr>
        <w:t>6</w:t>
      </w:r>
      <w:r w:rsidRPr="000F61C0">
        <w:rPr>
          <w:rFonts w:ascii="Times New Roman" w:eastAsia="Calibri" w:hAnsi="Times New Roman" w:cs="Times New Roman"/>
          <w:sz w:val="28"/>
          <w:szCs w:val="28"/>
          <w:lang w:eastAsia="ru-RU"/>
        </w:rPr>
        <w:t>. Ordinul directorului general al Serviciului Grăniceri nr. 610 din 7 decembrie 2009 „cu privire la realizarea procedurii de evaluare a performanţelor profesionale a funcţionarilor publici”.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18</w:t>
      </w:r>
      <w:r w:rsidR="001D4487">
        <w:rPr>
          <w:rFonts w:ascii="Times New Roman" w:eastAsia="Calibri" w:hAnsi="Times New Roman" w:cs="Times New Roman"/>
          <w:sz w:val="28"/>
          <w:szCs w:val="28"/>
          <w:lang w:eastAsia="ru-RU"/>
        </w:rPr>
        <w:t>7</w:t>
      </w:r>
      <w:r w:rsidRPr="000F61C0">
        <w:rPr>
          <w:rFonts w:ascii="Times New Roman" w:eastAsia="Calibri" w:hAnsi="Times New Roman" w:cs="Times New Roman"/>
          <w:sz w:val="28"/>
          <w:szCs w:val="28"/>
          <w:lang w:eastAsia="ru-RU"/>
        </w:rPr>
        <w:t>. Ordinul directorului general al Serviciului Grăniceri nr. 621 din 14 decembrie 2009 „privind dreptul de acces în încăperile de regim”.</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18</w:t>
      </w:r>
      <w:r w:rsidR="001D4487">
        <w:rPr>
          <w:rFonts w:ascii="Times New Roman" w:eastAsia="Calibri" w:hAnsi="Times New Roman" w:cs="Times New Roman"/>
          <w:sz w:val="28"/>
          <w:szCs w:val="28"/>
          <w:lang w:eastAsia="ru-RU"/>
        </w:rPr>
        <w:t>8</w:t>
      </w:r>
      <w:r w:rsidRPr="000F61C0">
        <w:rPr>
          <w:rFonts w:ascii="Times New Roman" w:eastAsia="Calibri" w:hAnsi="Times New Roman" w:cs="Times New Roman"/>
          <w:sz w:val="28"/>
          <w:szCs w:val="28"/>
          <w:lang w:eastAsia="ru-RU"/>
        </w:rPr>
        <w:t>. Ordinul directorului general al Serviciului Grăniceri nr. 69 din 13 martie 2010 „privind aprobarea Regulamentului cu privire la asigurarea transparenţei în procesul de elaborare şi adoptare a deciziilor”.</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18</w:t>
      </w:r>
      <w:r w:rsidR="001D4487">
        <w:rPr>
          <w:rFonts w:ascii="Times New Roman" w:eastAsia="Calibri" w:hAnsi="Times New Roman" w:cs="Times New Roman"/>
          <w:sz w:val="28"/>
          <w:szCs w:val="28"/>
          <w:lang w:eastAsia="ru-RU"/>
        </w:rPr>
        <w:t>9</w:t>
      </w:r>
      <w:r w:rsidRPr="000F61C0">
        <w:rPr>
          <w:rFonts w:ascii="Times New Roman" w:eastAsia="Calibri" w:hAnsi="Times New Roman" w:cs="Times New Roman"/>
          <w:sz w:val="28"/>
          <w:szCs w:val="28"/>
          <w:lang w:eastAsia="ru-RU"/>
        </w:rPr>
        <w:t>. Ordinul directorului general al Serviciului Grăniceri nr. 78 din 19 martie 2010 „cu privire la crearea comisiei de atestare a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w:t>
      </w:r>
      <w:r w:rsidR="001D4487">
        <w:rPr>
          <w:rFonts w:ascii="Times New Roman" w:eastAsia="Calibri" w:hAnsi="Times New Roman" w:cs="Times New Roman"/>
          <w:sz w:val="28"/>
          <w:szCs w:val="28"/>
          <w:lang w:eastAsia="ru-RU"/>
        </w:rPr>
        <w:t>90</w:t>
      </w:r>
      <w:r w:rsidRPr="000F61C0">
        <w:rPr>
          <w:rFonts w:ascii="Times New Roman" w:eastAsia="Calibri" w:hAnsi="Times New Roman" w:cs="Times New Roman"/>
          <w:sz w:val="28"/>
          <w:szCs w:val="28"/>
          <w:lang w:eastAsia="ru-RU"/>
        </w:rPr>
        <w:t>. Ordinul directorului general al Serviciului Grăniceri nr. 91 din 29 martie 2010 „cu privire la implementarea Acordului privind micul trafic de frontieră”.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w:t>
      </w:r>
      <w:r w:rsidR="001D4487">
        <w:rPr>
          <w:rFonts w:ascii="Times New Roman" w:eastAsia="Calibri" w:hAnsi="Times New Roman" w:cs="Times New Roman"/>
          <w:sz w:val="28"/>
          <w:szCs w:val="28"/>
          <w:lang w:eastAsia="ru-RU"/>
        </w:rPr>
        <w:t>91</w:t>
      </w:r>
      <w:r w:rsidRPr="000F61C0">
        <w:rPr>
          <w:rFonts w:ascii="Times New Roman" w:eastAsia="Calibri" w:hAnsi="Times New Roman" w:cs="Times New Roman"/>
          <w:sz w:val="28"/>
          <w:szCs w:val="28"/>
          <w:lang w:eastAsia="ru-RU"/>
        </w:rPr>
        <w:t>. Ordinul directorului general al Serviciului Grăniceri nr. 93 din 30 martie 2010 „cu privire la modificarea pct.10) lit.b) a ordinului DG nr.522 din 31.10.2006 cu privire la retribuirea muncii angajaţilor civili”.</w:t>
      </w:r>
    </w:p>
    <w:p w:rsidR="000F61C0" w:rsidRPr="000F61C0" w:rsidRDefault="001D4487" w:rsidP="000F61C0">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0F61C0" w:rsidRPr="000F61C0">
        <w:rPr>
          <w:rFonts w:ascii="Times New Roman" w:eastAsia="Calibri" w:hAnsi="Times New Roman" w:cs="Times New Roman"/>
          <w:sz w:val="28"/>
          <w:szCs w:val="28"/>
          <w:lang w:eastAsia="ru-RU"/>
        </w:rPr>
        <w:t>9</w:t>
      </w:r>
      <w:r>
        <w:rPr>
          <w:rFonts w:ascii="Times New Roman" w:eastAsia="Calibri" w:hAnsi="Times New Roman" w:cs="Times New Roman"/>
          <w:sz w:val="28"/>
          <w:szCs w:val="28"/>
          <w:lang w:eastAsia="ru-RU"/>
        </w:rPr>
        <w:t>2</w:t>
      </w:r>
      <w:r w:rsidR="000F61C0" w:rsidRPr="000F61C0">
        <w:rPr>
          <w:rFonts w:ascii="Times New Roman" w:eastAsia="Calibri" w:hAnsi="Times New Roman" w:cs="Times New Roman"/>
          <w:sz w:val="28"/>
          <w:szCs w:val="28"/>
          <w:lang w:eastAsia="ru-RU"/>
        </w:rPr>
        <w:t>. Ordinul directorului general al Serviciului Grăniceri nr. 101 din 2 aprilie 2010 „privind aprobarea Instrucţiunii cu privire la modul de acordare de către colaboratorii SG a asistenţei cetăţenilor străini şi apatrizilor în vederea acordării protecţiei la frontiera de stat a RM”.</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19</w:t>
      </w:r>
      <w:r w:rsidR="001D4487">
        <w:rPr>
          <w:rFonts w:ascii="Times New Roman" w:eastAsia="Calibri" w:hAnsi="Times New Roman" w:cs="Times New Roman"/>
          <w:sz w:val="28"/>
          <w:szCs w:val="28"/>
          <w:lang w:eastAsia="ru-RU"/>
        </w:rPr>
        <w:t>3</w:t>
      </w:r>
      <w:r w:rsidRPr="000F61C0">
        <w:rPr>
          <w:rFonts w:ascii="Times New Roman" w:eastAsia="Calibri" w:hAnsi="Times New Roman" w:cs="Times New Roman"/>
          <w:sz w:val="28"/>
          <w:szCs w:val="28"/>
          <w:lang w:eastAsia="ru-RU"/>
        </w:rPr>
        <w:t>. Ordinul directorului general al Serviciului Grăniceri nr. 103 din 6 aprilie 2010 „cu privire la completarea ordinului DGSG nr.53 din 14.02.2006”.</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19</w:t>
      </w:r>
      <w:r w:rsidR="001D4487">
        <w:rPr>
          <w:rFonts w:ascii="Times New Roman" w:eastAsia="Calibri" w:hAnsi="Times New Roman" w:cs="Times New Roman"/>
          <w:sz w:val="28"/>
          <w:szCs w:val="28"/>
          <w:lang w:eastAsia="ru-RU"/>
        </w:rPr>
        <w:t>4</w:t>
      </w:r>
      <w:r w:rsidRPr="000F61C0">
        <w:rPr>
          <w:rFonts w:ascii="Times New Roman" w:eastAsia="Calibri" w:hAnsi="Times New Roman" w:cs="Times New Roman"/>
          <w:sz w:val="28"/>
          <w:szCs w:val="28"/>
          <w:lang w:eastAsia="ru-RU"/>
        </w:rPr>
        <w:t>. Ordinul directorului general al Serviciului Grăniceri nr. 141 din 14 mai 2010 „privind aprobarea Regulamentului cu privire la efectuarea cercetării administrative în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19</w:t>
      </w:r>
      <w:r w:rsidR="001D4487">
        <w:rPr>
          <w:rFonts w:ascii="Times New Roman" w:eastAsia="Calibri" w:hAnsi="Times New Roman" w:cs="Times New Roman"/>
          <w:sz w:val="28"/>
          <w:szCs w:val="28"/>
          <w:lang w:eastAsia="ru-RU"/>
        </w:rPr>
        <w:t>5</w:t>
      </w:r>
      <w:r w:rsidRPr="000F61C0">
        <w:rPr>
          <w:rFonts w:ascii="Times New Roman" w:eastAsia="Calibri" w:hAnsi="Times New Roman" w:cs="Times New Roman"/>
          <w:sz w:val="28"/>
          <w:szCs w:val="28"/>
          <w:lang w:eastAsia="ru-RU"/>
        </w:rPr>
        <w:t>. Ordinul directorului general al Serviciului Grăniceri nr. 157 din 4 iunie 2010 „cu privire la aprobarea Instrucţiunii privind gospodăriile auxiliare a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19</w:t>
      </w:r>
      <w:r w:rsidR="001D4487">
        <w:rPr>
          <w:rFonts w:ascii="Times New Roman" w:eastAsia="Calibri" w:hAnsi="Times New Roman" w:cs="Times New Roman"/>
          <w:sz w:val="28"/>
          <w:szCs w:val="28"/>
          <w:lang w:eastAsia="ru-RU"/>
        </w:rPr>
        <w:t>6</w:t>
      </w:r>
      <w:r w:rsidRPr="000F61C0">
        <w:rPr>
          <w:rFonts w:ascii="Times New Roman" w:eastAsia="Calibri" w:hAnsi="Times New Roman" w:cs="Times New Roman"/>
          <w:sz w:val="28"/>
          <w:szCs w:val="28"/>
          <w:lang w:eastAsia="ru-RU"/>
        </w:rPr>
        <w:t>. Ordinul directorului general al Serviciului Grăniceri nr. 164 din 8 iunie 2010 „privind aprobarea Planului de măsuri de protecţie a muncii în subdiviziunile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lastRenderedPageBreak/>
        <w:t>19</w:t>
      </w:r>
      <w:r w:rsidR="001D4487">
        <w:rPr>
          <w:rFonts w:ascii="Times New Roman" w:eastAsia="Calibri" w:hAnsi="Times New Roman" w:cs="Times New Roman"/>
          <w:sz w:val="28"/>
          <w:szCs w:val="28"/>
          <w:lang w:eastAsia="ru-RU"/>
        </w:rPr>
        <w:t>7</w:t>
      </w:r>
      <w:r w:rsidRPr="000F61C0">
        <w:rPr>
          <w:rFonts w:ascii="Times New Roman" w:eastAsia="Calibri" w:hAnsi="Times New Roman" w:cs="Times New Roman"/>
          <w:sz w:val="28"/>
          <w:szCs w:val="28"/>
          <w:lang w:eastAsia="ru-RU"/>
        </w:rPr>
        <w:t>. Ordinul directorului general al Serviciului Grăniceri nr. 182 din 16 iunie 2010 „privind aprobarea Regulamentului cu privire la detaşarea în străinătate a colaboratorilor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19</w:t>
      </w:r>
      <w:r w:rsidR="001D4487">
        <w:rPr>
          <w:rFonts w:ascii="Times New Roman" w:eastAsia="Calibri" w:hAnsi="Times New Roman" w:cs="Times New Roman"/>
          <w:sz w:val="28"/>
          <w:szCs w:val="28"/>
          <w:lang w:eastAsia="ru-RU"/>
        </w:rPr>
        <w:t>8</w:t>
      </w:r>
      <w:r w:rsidRPr="000F61C0">
        <w:rPr>
          <w:rFonts w:ascii="Times New Roman" w:eastAsia="Calibri" w:hAnsi="Times New Roman" w:cs="Times New Roman"/>
          <w:sz w:val="28"/>
          <w:szCs w:val="28"/>
          <w:lang w:eastAsia="ru-RU"/>
        </w:rPr>
        <w:t>. Ordinul directorului general al Serviciului Grăniceri nr. 189 din 16 iunie 2010 „cu privire la aprobarea Regulamentului privind condiţiile, modul de asigurare, evidenţă şi distribuire a biletelor de tratament sanatorial”.</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19</w:t>
      </w:r>
      <w:r w:rsidR="001D4487">
        <w:rPr>
          <w:rFonts w:ascii="Times New Roman" w:eastAsia="Calibri" w:hAnsi="Times New Roman" w:cs="Times New Roman"/>
          <w:sz w:val="28"/>
          <w:szCs w:val="28"/>
          <w:lang w:eastAsia="ru-RU"/>
        </w:rPr>
        <w:t>9</w:t>
      </w:r>
      <w:r w:rsidRPr="000F61C0">
        <w:rPr>
          <w:rFonts w:ascii="Times New Roman" w:eastAsia="Calibri" w:hAnsi="Times New Roman" w:cs="Times New Roman"/>
          <w:sz w:val="28"/>
          <w:szCs w:val="28"/>
          <w:lang w:eastAsia="ru-RU"/>
        </w:rPr>
        <w:t>. Ordinul directorului general al Serviciului Grăniceri nr. 206 din 15 iulie 2010 „cu privire la crearea gospodăriilor auxiliare în DR SG”.</w:t>
      </w:r>
    </w:p>
    <w:p w:rsidR="000F61C0" w:rsidRPr="000F61C0" w:rsidRDefault="001D4487" w:rsidP="000F61C0">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200</w:t>
      </w:r>
      <w:r w:rsidR="000F61C0" w:rsidRPr="000F61C0">
        <w:rPr>
          <w:rFonts w:ascii="Times New Roman" w:eastAsia="Calibri" w:hAnsi="Times New Roman" w:cs="Times New Roman"/>
          <w:sz w:val="28"/>
          <w:szCs w:val="28"/>
          <w:lang w:eastAsia="ru-RU"/>
        </w:rPr>
        <w:t>. Ordinul directorului general al Serviciului Grăniceri nr. 208 din 15 iulie 2010 „cu privire la aprobarea Regulamentului privind înregistrarea contractelor individuale de muncă”.</w:t>
      </w:r>
    </w:p>
    <w:p w:rsidR="000F61C0" w:rsidRPr="000F61C0" w:rsidRDefault="001D4487" w:rsidP="000F61C0">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201</w:t>
      </w:r>
      <w:r w:rsidR="000F61C0" w:rsidRPr="000F61C0">
        <w:rPr>
          <w:rFonts w:ascii="Times New Roman" w:eastAsia="Calibri" w:hAnsi="Times New Roman" w:cs="Times New Roman"/>
          <w:sz w:val="28"/>
          <w:szCs w:val="28"/>
          <w:lang w:eastAsia="ru-RU"/>
        </w:rPr>
        <w:t>. Ordinul directorului general al Serviciului Grăniceri nr. 210 din 16 iulie 2010 „cu privire la unele măsuri de asigurare a securităţii muncii, protecţiei sănătăţii şi prevenirea traumatismului”.</w:t>
      </w:r>
    </w:p>
    <w:p w:rsidR="000F61C0" w:rsidRPr="000F61C0" w:rsidRDefault="001D4487" w:rsidP="000F61C0">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w:t>
      </w:r>
      <w:r w:rsidR="000F61C0" w:rsidRPr="000F61C0">
        <w:rPr>
          <w:rFonts w:ascii="Times New Roman" w:eastAsia="Calibri" w:hAnsi="Times New Roman" w:cs="Times New Roman"/>
          <w:sz w:val="28"/>
          <w:szCs w:val="28"/>
          <w:lang w:eastAsia="ru-RU"/>
        </w:rPr>
        <w:t>. Ordinul directorului general al Serviciului Grăniceri nr. 221 din 30 iulie 2010 „cu privire la unele măsuri de simplificare a aplicării datierelor SG în paşapoartele cetăţenilor RM”.</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20</w:t>
      </w:r>
      <w:r w:rsidR="001D4487">
        <w:rPr>
          <w:rFonts w:ascii="Times New Roman" w:eastAsia="Calibri" w:hAnsi="Times New Roman" w:cs="Times New Roman"/>
          <w:sz w:val="28"/>
          <w:szCs w:val="28"/>
          <w:lang w:eastAsia="ru-RU"/>
        </w:rPr>
        <w:t>3</w:t>
      </w:r>
      <w:r w:rsidRPr="000F61C0">
        <w:rPr>
          <w:rFonts w:ascii="Times New Roman" w:eastAsia="Calibri" w:hAnsi="Times New Roman" w:cs="Times New Roman"/>
          <w:sz w:val="28"/>
          <w:szCs w:val="28"/>
          <w:lang w:eastAsia="ru-RU"/>
        </w:rPr>
        <w:t>. Ordinul directorului general al Serviciului Grăniceri nr. 244 din 3 septembrie 2010 „cu privire la aprobarea modelului contractului individual de muncă”.</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20</w:t>
      </w:r>
      <w:r w:rsidR="001D4487">
        <w:rPr>
          <w:rFonts w:ascii="Times New Roman" w:eastAsia="Calibri" w:hAnsi="Times New Roman" w:cs="Times New Roman"/>
          <w:sz w:val="28"/>
          <w:szCs w:val="28"/>
          <w:lang w:eastAsia="ru-RU"/>
        </w:rPr>
        <w:t>4</w:t>
      </w:r>
      <w:r w:rsidRPr="000F61C0">
        <w:rPr>
          <w:rFonts w:ascii="Times New Roman" w:eastAsia="Calibri" w:hAnsi="Times New Roman" w:cs="Times New Roman"/>
          <w:sz w:val="28"/>
          <w:szCs w:val="28"/>
          <w:lang w:eastAsia="ru-RU"/>
        </w:rPr>
        <w:t>. Ordinul directorului general al Serviciului Grăniceri nr. 245 din 3 septembrie 2010 „cu privire la aprobarea Regulamentului privind supravegherea sănătăţii publice în subunităţile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20</w:t>
      </w:r>
      <w:r w:rsidR="001D4487">
        <w:rPr>
          <w:rFonts w:ascii="Times New Roman" w:eastAsia="Calibri" w:hAnsi="Times New Roman" w:cs="Times New Roman"/>
          <w:sz w:val="28"/>
          <w:szCs w:val="28"/>
          <w:lang w:eastAsia="ru-RU"/>
        </w:rPr>
        <w:t>5</w:t>
      </w:r>
      <w:r w:rsidRPr="000F61C0">
        <w:rPr>
          <w:rFonts w:ascii="Times New Roman" w:eastAsia="Calibri" w:hAnsi="Times New Roman" w:cs="Times New Roman"/>
          <w:sz w:val="28"/>
          <w:szCs w:val="28"/>
          <w:lang w:eastAsia="ru-RU"/>
        </w:rPr>
        <w:t>. Ordinul directorului general al Serviciului Grăniceri nr. 247 din 6 septembrie 2010 „privind aprobarea Regulamentului cu privire la sistemul de poştă electronică a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20</w:t>
      </w:r>
      <w:r w:rsidR="001D4487">
        <w:rPr>
          <w:rFonts w:ascii="Times New Roman" w:eastAsia="Calibri" w:hAnsi="Times New Roman" w:cs="Times New Roman"/>
          <w:sz w:val="28"/>
          <w:szCs w:val="28"/>
          <w:lang w:eastAsia="ru-RU"/>
        </w:rPr>
        <w:t>6</w:t>
      </w:r>
      <w:r w:rsidRPr="000F61C0">
        <w:rPr>
          <w:rFonts w:ascii="Times New Roman" w:eastAsia="Calibri" w:hAnsi="Times New Roman" w:cs="Times New Roman"/>
          <w:sz w:val="28"/>
          <w:szCs w:val="28"/>
          <w:lang w:eastAsia="ru-RU"/>
        </w:rPr>
        <w:t>. Ordinul directorului general al Serviciului Grăniceri nr. 249 din 7 septembrie 2010 „cu privire la aprobarea Regulamentului despre modalitatea de acordare a concediului medical colaboratorilor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20</w:t>
      </w:r>
      <w:r w:rsidR="001D4487">
        <w:rPr>
          <w:rFonts w:ascii="Times New Roman" w:eastAsia="Calibri" w:hAnsi="Times New Roman" w:cs="Times New Roman"/>
          <w:sz w:val="28"/>
          <w:szCs w:val="28"/>
          <w:lang w:eastAsia="ru-RU"/>
        </w:rPr>
        <w:t>7</w:t>
      </w:r>
      <w:r w:rsidRPr="000F61C0">
        <w:rPr>
          <w:rFonts w:ascii="Times New Roman" w:eastAsia="Calibri" w:hAnsi="Times New Roman" w:cs="Times New Roman"/>
          <w:sz w:val="28"/>
          <w:szCs w:val="28"/>
          <w:lang w:eastAsia="ru-RU"/>
        </w:rPr>
        <w:t>. Ordinul directorului general al Serviciului Grăniceri nr. 252 din 16 septembrie 2010 „despre punerea în aplicare a Instrucţiunii privind modul de folosire a tehnicii auto în SG RM”.</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20</w:t>
      </w:r>
      <w:r w:rsidR="001D4487">
        <w:rPr>
          <w:rFonts w:ascii="Times New Roman" w:eastAsia="Calibri" w:hAnsi="Times New Roman" w:cs="Times New Roman"/>
          <w:sz w:val="28"/>
          <w:szCs w:val="28"/>
          <w:lang w:eastAsia="ru-RU"/>
        </w:rPr>
        <w:t>8</w:t>
      </w:r>
      <w:r w:rsidRPr="000F61C0">
        <w:rPr>
          <w:rFonts w:ascii="Times New Roman" w:eastAsia="Calibri" w:hAnsi="Times New Roman" w:cs="Times New Roman"/>
          <w:sz w:val="28"/>
          <w:szCs w:val="28"/>
          <w:lang w:eastAsia="ru-RU"/>
        </w:rPr>
        <w:t>. Ordinul directorului general al Serviciului Grăniceri nr. 253 din 17 septembrie 2010 „cu privire la aprobarea actului privind neautorizarea trecerii frontierei de stat cetăţeanului străin”.</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20</w:t>
      </w:r>
      <w:r w:rsidR="001D4487">
        <w:rPr>
          <w:rFonts w:ascii="Times New Roman" w:eastAsia="Calibri" w:hAnsi="Times New Roman" w:cs="Times New Roman"/>
          <w:sz w:val="28"/>
          <w:szCs w:val="28"/>
          <w:lang w:eastAsia="ru-RU"/>
        </w:rPr>
        <w:t>9</w:t>
      </w:r>
      <w:r w:rsidRPr="000F61C0">
        <w:rPr>
          <w:rFonts w:ascii="Times New Roman" w:eastAsia="Calibri" w:hAnsi="Times New Roman" w:cs="Times New Roman"/>
          <w:sz w:val="28"/>
          <w:szCs w:val="28"/>
          <w:lang w:eastAsia="ru-RU"/>
        </w:rPr>
        <w:t>. Ordinul directorului general al Serviciului Grăniceri nr. 257 din 23 septembrie 2010 „cu privire la categorisirea muniţiei în conformitate cu cerinţele documentelor de directivă, referitor la aprecierea stării tehnice şi nimicirea muniţiei”.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10</w:t>
      </w:r>
      <w:r w:rsidRPr="000F61C0">
        <w:rPr>
          <w:rFonts w:ascii="Times New Roman" w:eastAsia="Calibri" w:hAnsi="Times New Roman" w:cs="Times New Roman"/>
          <w:sz w:val="28"/>
          <w:szCs w:val="28"/>
          <w:lang w:eastAsia="ru-RU"/>
        </w:rPr>
        <w:t>. Ordinul directorului general al Serviciului Grăniceri nr. 272 din 4 octombrie 2010 „cu privire la aprobarea Registrului serviciului de supraveghere a pichetului de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11</w:t>
      </w:r>
      <w:r w:rsidRPr="000F61C0">
        <w:rPr>
          <w:rFonts w:ascii="Times New Roman" w:eastAsia="Calibri" w:hAnsi="Times New Roman" w:cs="Times New Roman"/>
          <w:sz w:val="28"/>
          <w:szCs w:val="28"/>
          <w:lang w:eastAsia="ru-RU"/>
        </w:rPr>
        <w:t>. Ordinul directorului general al Serviciului Grăniceri nr. 273 din 4 octombrie 2010 „cu privire la aprobarea Registrului serviciului control de frontieră în PTFS”.</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lastRenderedPageBreak/>
        <w:t>2</w:t>
      </w:r>
      <w:r w:rsidR="001D4487">
        <w:rPr>
          <w:rFonts w:ascii="Times New Roman" w:eastAsia="Calibri" w:hAnsi="Times New Roman" w:cs="Times New Roman"/>
          <w:sz w:val="28"/>
          <w:szCs w:val="28"/>
          <w:lang w:eastAsia="ru-RU"/>
        </w:rPr>
        <w:t>12</w:t>
      </w:r>
      <w:r w:rsidRPr="000F61C0">
        <w:rPr>
          <w:rFonts w:ascii="Times New Roman" w:eastAsia="Calibri" w:hAnsi="Times New Roman" w:cs="Times New Roman"/>
          <w:sz w:val="28"/>
          <w:szCs w:val="28"/>
          <w:lang w:eastAsia="ru-RU"/>
        </w:rPr>
        <w:t>. Ordinul directorului general al Serviciului Grăniceri nr. 278 din 15 ocombrie 2010 „cu privire la unele măsuri de implementare a ordinului directorului general nr.270 din 26.05.2009”.</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21</w:t>
      </w:r>
      <w:r w:rsidR="001D4487">
        <w:rPr>
          <w:rFonts w:ascii="Times New Roman" w:eastAsia="Calibri" w:hAnsi="Times New Roman" w:cs="Times New Roman"/>
          <w:sz w:val="28"/>
          <w:szCs w:val="28"/>
          <w:lang w:eastAsia="ru-RU"/>
        </w:rPr>
        <w:t>3</w:t>
      </w:r>
      <w:r w:rsidRPr="000F61C0">
        <w:rPr>
          <w:rFonts w:ascii="Times New Roman" w:eastAsia="Calibri" w:hAnsi="Times New Roman" w:cs="Times New Roman"/>
          <w:sz w:val="28"/>
          <w:szCs w:val="28"/>
          <w:lang w:eastAsia="ru-RU"/>
        </w:rPr>
        <w:t>. Ordinul directorului general al Serviciului Grăniceri nr. 283 din 22 octombrie 2010 „privind aprobarea Planului de acţiuni pentru implementarea recomandărilor experţilor Uniunii Europene pe marginea evaluării serviciului subdiviziunii SCF „Chişinău-aeroport”.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21</w:t>
      </w:r>
      <w:r w:rsidR="001D4487">
        <w:rPr>
          <w:rFonts w:ascii="Times New Roman" w:eastAsia="Calibri" w:hAnsi="Times New Roman" w:cs="Times New Roman"/>
          <w:sz w:val="28"/>
          <w:szCs w:val="28"/>
          <w:lang w:eastAsia="ru-RU"/>
        </w:rPr>
        <w:t>4</w:t>
      </w:r>
      <w:r w:rsidRPr="000F61C0">
        <w:rPr>
          <w:rFonts w:ascii="Times New Roman" w:eastAsia="Calibri" w:hAnsi="Times New Roman" w:cs="Times New Roman"/>
          <w:sz w:val="28"/>
          <w:szCs w:val="28"/>
          <w:lang w:eastAsia="ru-RU"/>
        </w:rPr>
        <w:t>. Ordinul directorului general al Serviciului Grăniceri nr. 297 din 3 noiembrie 2010 „privind aprobarea cheltuielilor pentru instruirea militarilor prin contract a SG la CI”.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21</w:t>
      </w:r>
      <w:r w:rsidR="001D4487">
        <w:rPr>
          <w:rFonts w:ascii="Times New Roman" w:eastAsia="Calibri" w:hAnsi="Times New Roman" w:cs="Times New Roman"/>
          <w:sz w:val="28"/>
          <w:szCs w:val="28"/>
          <w:lang w:eastAsia="ru-RU"/>
        </w:rPr>
        <w:t>5</w:t>
      </w:r>
      <w:r w:rsidRPr="000F61C0">
        <w:rPr>
          <w:rFonts w:ascii="Times New Roman" w:eastAsia="Calibri" w:hAnsi="Times New Roman" w:cs="Times New Roman"/>
          <w:sz w:val="28"/>
          <w:szCs w:val="28"/>
          <w:lang w:eastAsia="ru-RU"/>
        </w:rPr>
        <w:t>. Ordinul directorului general al Serviciului Grăniceri nr. 311 din 29 noiembrie 2010 „cu privire la modificarea şi completarea Instrucţiunii, aprobate prin ordinul DG SG nr.136 din 31.03.2006”.</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21</w:t>
      </w:r>
      <w:r w:rsidR="001D4487">
        <w:rPr>
          <w:rFonts w:ascii="Times New Roman" w:eastAsia="Calibri" w:hAnsi="Times New Roman" w:cs="Times New Roman"/>
          <w:sz w:val="28"/>
          <w:szCs w:val="28"/>
          <w:lang w:eastAsia="ru-RU"/>
        </w:rPr>
        <w:t>6</w:t>
      </w:r>
      <w:r w:rsidRPr="000F61C0">
        <w:rPr>
          <w:rFonts w:ascii="Times New Roman" w:eastAsia="Calibri" w:hAnsi="Times New Roman" w:cs="Times New Roman"/>
          <w:sz w:val="28"/>
          <w:szCs w:val="28"/>
          <w:lang w:eastAsia="ru-RU"/>
        </w:rPr>
        <w:t>. Ordinul directorului general al Serviciului Grăniceri nr. 331 din 22 decembrie 2010 „cu privire la stabilirea procedurii de aplicare a măsurii de nepermitere a intrării (ieşirii) în RM”.</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1D4487">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17</w:t>
      </w:r>
      <w:r w:rsidRPr="001D4487">
        <w:rPr>
          <w:rFonts w:ascii="Times New Roman" w:eastAsia="Calibri" w:hAnsi="Times New Roman" w:cs="Times New Roman"/>
          <w:sz w:val="28"/>
          <w:szCs w:val="28"/>
          <w:lang w:eastAsia="ru-RU"/>
        </w:rPr>
        <w:t>.</w:t>
      </w:r>
      <w:r w:rsidRPr="000F61C0">
        <w:rPr>
          <w:rFonts w:ascii="Times New Roman" w:eastAsia="Calibri" w:hAnsi="Times New Roman" w:cs="Times New Roman"/>
          <w:sz w:val="28"/>
          <w:szCs w:val="28"/>
          <w:lang w:eastAsia="ru-RU"/>
        </w:rPr>
        <w:t xml:space="preserve"> Ordinul directorului general al Serviciului Grăniceri nr. 2 din 5 ianuarie 2011 „cu privire la instituirea</w:t>
      </w:r>
      <w:r w:rsidRPr="000F61C0">
        <w:rPr>
          <w:rFonts w:ascii="Times New Roman" w:eastAsia="Calibri" w:hAnsi="Times New Roman" w:cs="Times New Roman"/>
          <w:sz w:val="24"/>
          <w:szCs w:val="24"/>
          <w:lang w:val="en-US" w:eastAsia="ru-RU"/>
        </w:rPr>
        <w:t xml:space="preserve"> </w:t>
      </w:r>
      <w:proofErr w:type="spellStart"/>
      <w:r w:rsidRPr="000F61C0">
        <w:rPr>
          <w:rFonts w:ascii="Times New Roman" w:eastAsia="Calibri" w:hAnsi="Times New Roman" w:cs="Times New Roman"/>
          <w:sz w:val="28"/>
          <w:szCs w:val="28"/>
          <w:lang w:val="en-US" w:eastAsia="ru-RU"/>
        </w:rPr>
        <w:t>Comisiei</w:t>
      </w:r>
      <w:proofErr w:type="spellEnd"/>
      <w:r w:rsidRPr="000F61C0">
        <w:rPr>
          <w:rFonts w:ascii="Times New Roman" w:eastAsia="Calibri" w:hAnsi="Times New Roman" w:cs="Times New Roman"/>
          <w:sz w:val="28"/>
          <w:szCs w:val="28"/>
          <w:lang w:val="en-US" w:eastAsia="ru-RU"/>
        </w:rPr>
        <w:t xml:space="preserve"> </w:t>
      </w:r>
      <w:proofErr w:type="spellStart"/>
      <w:r w:rsidRPr="000F61C0">
        <w:rPr>
          <w:rFonts w:ascii="Times New Roman" w:eastAsia="Calibri" w:hAnsi="Times New Roman" w:cs="Times New Roman"/>
          <w:sz w:val="28"/>
          <w:szCs w:val="28"/>
          <w:lang w:val="en-US" w:eastAsia="ru-RU"/>
        </w:rPr>
        <w:t>departamentale</w:t>
      </w:r>
      <w:proofErr w:type="spellEnd"/>
      <w:r w:rsidRPr="000F61C0">
        <w:rPr>
          <w:rFonts w:ascii="Times New Roman" w:eastAsia="Calibri" w:hAnsi="Times New Roman" w:cs="Times New Roman"/>
          <w:sz w:val="28"/>
          <w:szCs w:val="28"/>
          <w:lang w:val="en-US" w:eastAsia="ru-RU"/>
        </w:rPr>
        <w:t xml:space="preserve"> de control a </w:t>
      </w:r>
      <w:proofErr w:type="spellStart"/>
      <w:r w:rsidRPr="000F61C0">
        <w:rPr>
          <w:rFonts w:ascii="Times New Roman" w:eastAsia="Calibri" w:hAnsi="Times New Roman" w:cs="Times New Roman"/>
          <w:sz w:val="28"/>
          <w:szCs w:val="28"/>
          <w:lang w:val="en-US" w:eastAsia="ru-RU"/>
        </w:rPr>
        <w:t>declaraţiilor</w:t>
      </w:r>
      <w:proofErr w:type="spellEnd"/>
      <w:r w:rsidRPr="000F61C0">
        <w:rPr>
          <w:rFonts w:ascii="Times New Roman" w:eastAsia="Calibri" w:hAnsi="Times New Roman" w:cs="Times New Roman"/>
          <w:sz w:val="28"/>
          <w:szCs w:val="28"/>
          <w:lang w:val="en-US" w:eastAsia="ru-RU"/>
        </w:rPr>
        <w:t xml:space="preserve"> </w:t>
      </w:r>
      <w:proofErr w:type="spellStart"/>
      <w:r w:rsidRPr="000F61C0">
        <w:rPr>
          <w:rFonts w:ascii="Times New Roman" w:eastAsia="Calibri" w:hAnsi="Times New Roman" w:cs="Times New Roman"/>
          <w:sz w:val="28"/>
          <w:szCs w:val="28"/>
          <w:lang w:val="en-US" w:eastAsia="ru-RU"/>
        </w:rPr>
        <w:t>pe</w:t>
      </w:r>
      <w:proofErr w:type="spellEnd"/>
      <w:r w:rsidRPr="000F61C0">
        <w:rPr>
          <w:rFonts w:ascii="Times New Roman" w:eastAsia="Calibri" w:hAnsi="Times New Roman" w:cs="Times New Roman"/>
          <w:sz w:val="28"/>
          <w:szCs w:val="28"/>
          <w:lang w:val="en-US" w:eastAsia="ru-RU"/>
        </w:rPr>
        <w:t xml:space="preserve"> </w:t>
      </w:r>
      <w:proofErr w:type="spellStart"/>
      <w:r w:rsidRPr="000F61C0">
        <w:rPr>
          <w:rFonts w:ascii="Times New Roman" w:eastAsia="Calibri" w:hAnsi="Times New Roman" w:cs="Times New Roman"/>
          <w:sz w:val="28"/>
          <w:szCs w:val="28"/>
          <w:lang w:val="en-US" w:eastAsia="ru-RU"/>
        </w:rPr>
        <w:t>venit</w:t>
      </w:r>
      <w:proofErr w:type="spellEnd"/>
      <w:r w:rsidRPr="000F61C0">
        <w:rPr>
          <w:rFonts w:ascii="Times New Roman" w:eastAsia="Calibri" w:hAnsi="Times New Roman" w:cs="Times New Roman"/>
          <w:sz w:val="28"/>
          <w:szCs w:val="28"/>
          <w:lang w:val="en-US" w:eastAsia="ru-RU"/>
        </w:rPr>
        <w:t xml:space="preserve"> a </w:t>
      </w:r>
      <w:proofErr w:type="spellStart"/>
      <w:r w:rsidRPr="000F61C0">
        <w:rPr>
          <w:rFonts w:ascii="Times New Roman" w:eastAsia="Calibri" w:hAnsi="Times New Roman" w:cs="Times New Roman"/>
          <w:sz w:val="28"/>
          <w:szCs w:val="28"/>
          <w:lang w:val="en-US" w:eastAsia="ru-RU"/>
        </w:rPr>
        <w:t>colaboratorilor</w:t>
      </w:r>
      <w:proofErr w:type="spellEnd"/>
      <w:r w:rsidRPr="000F61C0">
        <w:rPr>
          <w:rFonts w:ascii="Times New Roman" w:eastAsia="Calibri" w:hAnsi="Times New Roman" w:cs="Times New Roman"/>
          <w:sz w:val="28"/>
          <w:szCs w:val="28"/>
          <w:lang w:val="en-US" w:eastAsia="ru-RU"/>
        </w:rPr>
        <w:t xml:space="preserve"> </w:t>
      </w:r>
      <w:proofErr w:type="spellStart"/>
      <w:r w:rsidRPr="000F61C0">
        <w:rPr>
          <w:rFonts w:ascii="Times New Roman" w:eastAsia="Calibri" w:hAnsi="Times New Roman" w:cs="Times New Roman"/>
          <w:sz w:val="28"/>
          <w:szCs w:val="28"/>
          <w:lang w:val="en-US" w:eastAsia="ru-RU"/>
        </w:rPr>
        <w:t>şi</w:t>
      </w:r>
      <w:proofErr w:type="spellEnd"/>
      <w:r w:rsidRPr="000F61C0">
        <w:rPr>
          <w:rFonts w:ascii="Times New Roman" w:eastAsia="Calibri" w:hAnsi="Times New Roman" w:cs="Times New Roman"/>
          <w:sz w:val="28"/>
          <w:szCs w:val="28"/>
          <w:lang w:val="en-US" w:eastAsia="ru-RU"/>
        </w:rPr>
        <w:t xml:space="preserve"> </w:t>
      </w:r>
      <w:proofErr w:type="spellStart"/>
      <w:r w:rsidRPr="000F61C0">
        <w:rPr>
          <w:rFonts w:ascii="Times New Roman" w:eastAsia="Calibri" w:hAnsi="Times New Roman" w:cs="Times New Roman"/>
          <w:sz w:val="28"/>
          <w:szCs w:val="28"/>
          <w:lang w:val="en-US" w:eastAsia="ru-RU"/>
        </w:rPr>
        <w:t>funcţionarilor</w:t>
      </w:r>
      <w:proofErr w:type="spellEnd"/>
      <w:r w:rsidRPr="000F61C0">
        <w:rPr>
          <w:rFonts w:ascii="Times New Roman" w:eastAsia="Calibri" w:hAnsi="Times New Roman" w:cs="Times New Roman"/>
          <w:sz w:val="28"/>
          <w:szCs w:val="28"/>
          <w:lang w:val="en-US" w:eastAsia="ru-RU"/>
        </w:rPr>
        <w:t xml:space="preserve"> </w:t>
      </w:r>
      <w:proofErr w:type="spellStart"/>
      <w:r w:rsidRPr="000F61C0">
        <w:rPr>
          <w:rFonts w:ascii="Times New Roman" w:eastAsia="Calibri" w:hAnsi="Times New Roman" w:cs="Times New Roman"/>
          <w:sz w:val="28"/>
          <w:szCs w:val="28"/>
          <w:lang w:val="en-US" w:eastAsia="ru-RU"/>
        </w:rPr>
        <w:t>publici</w:t>
      </w:r>
      <w:proofErr w:type="spellEnd"/>
      <w:r w:rsidRPr="000F61C0">
        <w:rPr>
          <w:rFonts w:ascii="Times New Roman" w:eastAsia="Calibri" w:hAnsi="Times New Roman" w:cs="Times New Roman"/>
          <w:sz w:val="28"/>
          <w:szCs w:val="28"/>
          <w:lang w:val="en-US" w:eastAsia="ru-RU"/>
        </w:rPr>
        <w:t xml:space="preserve"> (</w:t>
      </w:r>
      <w:proofErr w:type="spellStart"/>
      <w:r w:rsidRPr="000F61C0">
        <w:rPr>
          <w:rFonts w:ascii="Times New Roman" w:eastAsia="Calibri" w:hAnsi="Times New Roman" w:cs="Times New Roman"/>
          <w:sz w:val="28"/>
          <w:szCs w:val="28"/>
          <w:lang w:val="en-US" w:eastAsia="ru-RU"/>
        </w:rPr>
        <w:t>salariaţi</w:t>
      </w:r>
      <w:proofErr w:type="spellEnd"/>
      <w:r w:rsidRPr="000F61C0">
        <w:rPr>
          <w:rFonts w:ascii="Times New Roman" w:eastAsia="Calibri" w:hAnsi="Times New Roman" w:cs="Times New Roman"/>
          <w:sz w:val="28"/>
          <w:szCs w:val="28"/>
          <w:lang w:val="en-US" w:eastAsia="ru-RU"/>
        </w:rPr>
        <w:t xml:space="preserve"> </w:t>
      </w:r>
      <w:proofErr w:type="spellStart"/>
      <w:r w:rsidRPr="000F61C0">
        <w:rPr>
          <w:rFonts w:ascii="Times New Roman" w:eastAsia="Calibri" w:hAnsi="Times New Roman" w:cs="Times New Roman"/>
          <w:sz w:val="28"/>
          <w:szCs w:val="28"/>
          <w:lang w:val="en-US" w:eastAsia="ru-RU"/>
        </w:rPr>
        <w:t>civili</w:t>
      </w:r>
      <w:proofErr w:type="spellEnd"/>
      <w:r w:rsidRPr="000F61C0">
        <w:rPr>
          <w:rFonts w:ascii="Times New Roman" w:eastAsia="Calibri" w:hAnsi="Times New Roman" w:cs="Times New Roman"/>
          <w:sz w:val="28"/>
          <w:szCs w:val="28"/>
          <w:lang w:val="en-US" w:eastAsia="ru-RU"/>
        </w:rPr>
        <w:t>) a SG.</w:t>
      </w:r>
      <w:r w:rsidRPr="000F61C0">
        <w:rPr>
          <w:rFonts w:ascii="Times New Roman" w:eastAsia="Calibri" w:hAnsi="Times New Roman" w:cs="Times New Roman"/>
          <w:sz w:val="28"/>
          <w:szCs w:val="28"/>
          <w:lang w:eastAsia="ru-RU"/>
        </w:rPr>
        <w: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1D4487">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18</w:t>
      </w:r>
      <w:r w:rsidRPr="001D4487">
        <w:rPr>
          <w:rFonts w:ascii="Times New Roman" w:eastAsia="Calibri" w:hAnsi="Times New Roman" w:cs="Times New Roman"/>
          <w:sz w:val="28"/>
          <w:szCs w:val="28"/>
          <w:lang w:eastAsia="ru-RU"/>
        </w:rPr>
        <w:t xml:space="preserve">. </w:t>
      </w:r>
      <w:r w:rsidRPr="000F61C0">
        <w:rPr>
          <w:rFonts w:ascii="Times New Roman" w:eastAsia="Calibri" w:hAnsi="Times New Roman" w:cs="Times New Roman"/>
          <w:sz w:val="28"/>
          <w:szCs w:val="28"/>
          <w:lang w:eastAsia="ru-RU"/>
        </w:rPr>
        <w:t>Ordinul directorului general al Serviciului Grăniceri nr. 3 din 5 ianuarie 2011 „cu privire la aprobarea Regulamentului privind modul de organizare şi funcţionare a</w:t>
      </w:r>
      <w:r w:rsidRPr="000F61C0">
        <w:rPr>
          <w:rFonts w:ascii="Times New Roman" w:eastAsia="Calibri" w:hAnsi="Times New Roman" w:cs="Times New Roman"/>
          <w:sz w:val="24"/>
          <w:szCs w:val="24"/>
          <w:lang w:val="en-US" w:eastAsia="ru-RU"/>
        </w:rPr>
        <w:t xml:space="preserve"> </w:t>
      </w:r>
      <w:proofErr w:type="spellStart"/>
      <w:r w:rsidRPr="000F61C0">
        <w:rPr>
          <w:rFonts w:ascii="Times New Roman" w:eastAsia="Calibri" w:hAnsi="Times New Roman" w:cs="Times New Roman"/>
          <w:sz w:val="28"/>
          <w:szCs w:val="28"/>
          <w:lang w:val="en-US" w:eastAsia="ru-RU"/>
        </w:rPr>
        <w:t>Comisiei</w:t>
      </w:r>
      <w:proofErr w:type="spellEnd"/>
      <w:r w:rsidRPr="000F61C0">
        <w:rPr>
          <w:rFonts w:ascii="Times New Roman" w:eastAsia="Calibri" w:hAnsi="Times New Roman" w:cs="Times New Roman"/>
          <w:sz w:val="28"/>
          <w:szCs w:val="28"/>
          <w:lang w:val="en-US" w:eastAsia="ru-RU"/>
        </w:rPr>
        <w:t xml:space="preserve"> </w:t>
      </w:r>
      <w:proofErr w:type="spellStart"/>
      <w:r w:rsidRPr="000F61C0">
        <w:rPr>
          <w:rFonts w:ascii="Times New Roman" w:eastAsia="Calibri" w:hAnsi="Times New Roman" w:cs="Times New Roman"/>
          <w:sz w:val="28"/>
          <w:szCs w:val="28"/>
          <w:lang w:val="en-US" w:eastAsia="ru-RU"/>
        </w:rPr>
        <w:t>departamentale</w:t>
      </w:r>
      <w:proofErr w:type="spellEnd"/>
      <w:r w:rsidRPr="000F61C0">
        <w:rPr>
          <w:rFonts w:ascii="Times New Roman" w:eastAsia="Calibri" w:hAnsi="Times New Roman" w:cs="Times New Roman"/>
          <w:sz w:val="28"/>
          <w:szCs w:val="28"/>
          <w:lang w:val="en-US" w:eastAsia="ru-RU"/>
        </w:rPr>
        <w:t xml:space="preserve"> de control a </w:t>
      </w:r>
      <w:proofErr w:type="spellStart"/>
      <w:r w:rsidRPr="000F61C0">
        <w:rPr>
          <w:rFonts w:ascii="Times New Roman" w:eastAsia="Calibri" w:hAnsi="Times New Roman" w:cs="Times New Roman"/>
          <w:sz w:val="28"/>
          <w:szCs w:val="28"/>
          <w:lang w:val="en-US" w:eastAsia="ru-RU"/>
        </w:rPr>
        <w:t>declaraţiilor</w:t>
      </w:r>
      <w:proofErr w:type="spellEnd"/>
      <w:r w:rsidRPr="000F61C0">
        <w:rPr>
          <w:rFonts w:ascii="Times New Roman" w:eastAsia="Calibri" w:hAnsi="Times New Roman" w:cs="Times New Roman"/>
          <w:sz w:val="28"/>
          <w:szCs w:val="28"/>
          <w:lang w:val="en-US" w:eastAsia="ru-RU"/>
        </w:rPr>
        <w:t xml:space="preserve"> </w:t>
      </w:r>
      <w:proofErr w:type="spellStart"/>
      <w:r w:rsidRPr="000F61C0">
        <w:rPr>
          <w:rFonts w:ascii="Times New Roman" w:eastAsia="Calibri" w:hAnsi="Times New Roman" w:cs="Times New Roman"/>
          <w:sz w:val="28"/>
          <w:szCs w:val="28"/>
          <w:lang w:val="en-US" w:eastAsia="ru-RU"/>
        </w:rPr>
        <w:t>pe</w:t>
      </w:r>
      <w:proofErr w:type="spellEnd"/>
      <w:r w:rsidRPr="000F61C0">
        <w:rPr>
          <w:rFonts w:ascii="Times New Roman" w:eastAsia="Calibri" w:hAnsi="Times New Roman" w:cs="Times New Roman"/>
          <w:sz w:val="28"/>
          <w:szCs w:val="28"/>
          <w:lang w:val="en-US" w:eastAsia="ru-RU"/>
        </w:rPr>
        <w:t xml:space="preserve"> </w:t>
      </w:r>
      <w:proofErr w:type="spellStart"/>
      <w:r w:rsidRPr="000F61C0">
        <w:rPr>
          <w:rFonts w:ascii="Times New Roman" w:eastAsia="Calibri" w:hAnsi="Times New Roman" w:cs="Times New Roman"/>
          <w:sz w:val="28"/>
          <w:szCs w:val="28"/>
          <w:lang w:val="en-US" w:eastAsia="ru-RU"/>
        </w:rPr>
        <w:t>venit</w:t>
      </w:r>
      <w:proofErr w:type="spellEnd"/>
      <w:r w:rsidRPr="000F61C0">
        <w:rPr>
          <w:rFonts w:ascii="Times New Roman" w:eastAsia="Calibri" w:hAnsi="Times New Roman" w:cs="Times New Roman"/>
          <w:sz w:val="28"/>
          <w:szCs w:val="28"/>
          <w:lang w:val="en-US" w:eastAsia="ru-RU"/>
        </w:rPr>
        <w:t xml:space="preserve"> a </w:t>
      </w:r>
      <w:proofErr w:type="spellStart"/>
      <w:r w:rsidRPr="000F61C0">
        <w:rPr>
          <w:rFonts w:ascii="Times New Roman" w:eastAsia="Calibri" w:hAnsi="Times New Roman" w:cs="Times New Roman"/>
          <w:sz w:val="28"/>
          <w:szCs w:val="28"/>
          <w:lang w:val="en-US" w:eastAsia="ru-RU"/>
        </w:rPr>
        <w:t>colaboratorilor</w:t>
      </w:r>
      <w:proofErr w:type="spellEnd"/>
      <w:r w:rsidRPr="000F61C0">
        <w:rPr>
          <w:rFonts w:ascii="Times New Roman" w:eastAsia="Calibri" w:hAnsi="Times New Roman" w:cs="Times New Roman"/>
          <w:sz w:val="28"/>
          <w:szCs w:val="28"/>
          <w:lang w:val="en-US" w:eastAsia="ru-RU"/>
        </w:rPr>
        <w:t xml:space="preserve"> </w:t>
      </w:r>
      <w:proofErr w:type="spellStart"/>
      <w:r w:rsidRPr="000F61C0">
        <w:rPr>
          <w:rFonts w:ascii="Times New Roman" w:eastAsia="Calibri" w:hAnsi="Times New Roman" w:cs="Times New Roman"/>
          <w:sz w:val="28"/>
          <w:szCs w:val="28"/>
          <w:lang w:val="en-US" w:eastAsia="ru-RU"/>
        </w:rPr>
        <w:t>şi</w:t>
      </w:r>
      <w:proofErr w:type="spellEnd"/>
      <w:r w:rsidRPr="000F61C0">
        <w:rPr>
          <w:rFonts w:ascii="Times New Roman" w:eastAsia="Calibri" w:hAnsi="Times New Roman" w:cs="Times New Roman"/>
          <w:sz w:val="28"/>
          <w:szCs w:val="28"/>
          <w:lang w:val="en-US" w:eastAsia="ru-RU"/>
        </w:rPr>
        <w:t xml:space="preserve"> </w:t>
      </w:r>
      <w:proofErr w:type="spellStart"/>
      <w:r w:rsidRPr="000F61C0">
        <w:rPr>
          <w:rFonts w:ascii="Times New Roman" w:eastAsia="Calibri" w:hAnsi="Times New Roman" w:cs="Times New Roman"/>
          <w:sz w:val="28"/>
          <w:szCs w:val="28"/>
          <w:lang w:val="en-US" w:eastAsia="ru-RU"/>
        </w:rPr>
        <w:t>funcţionarilor</w:t>
      </w:r>
      <w:proofErr w:type="spellEnd"/>
      <w:r w:rsidRPr="000F61C0">
        <w:rPr>
          <w:rFonts w:ascii="Times New Roman" w:eastAsia="Calibri" w:hAnsi="Times New Roman" w:cs="Times New Roman"/>
          <w:sz w:val="28"/>
          <w:szCs w:val="28"/>
          <w:lang w:val="en-US" w:eastAsia="ru-RU"/>
        </w:rPr>
        <w:t xml:space="preserve"> </w:t>
      </w:r>
      <w:proofErr w:type="spellStart"/>
      <w:r w:rsidRPr="000F61C0">
        <w:rPr>
          <w:rFonts w:ascii="Times New Roman" w:eastAsia="Calibri" w:hAnsi="Times New Roman" w:cs="Times New Roman"/>
          <w:sz w:val="28"/>
          <w:szCs w:val="28"/>
          <w:lang w:val="en-US" w:eastAsia="ru-RU"/>
        </w:rPr>
        <w:t>publici</w:t>
      </w:r>
      <w:proofErr w:type="spellEnd"/>
      <w:r w:rsidRPr="000F61C0">
        <w:rPr>
          <w:rFonts w:ascii="Times New Roman" w:eastAsia="Calibri" w:hAnsi="Times New Roman" w:cs="Times New Roman"/>
          <w:sz w:val="28"/>
          <w:szCs w:val="28"/>
          <w:lang w:val="en-US" w:eastAsia="ru-RU"/>
        </w:rPr>
        <w:t xml:space="preserve"> (</w:t>
      </w:r>
      <w:proofErr w:type="spellStart"/>
      <w:r w:rsidRPr="000F61C0">
        <w:rPr>
          <w:rFonts w:ascii="Times New Roman" w:eastAsia="Calibri" w:hAnsi="Times New Roman" w:cs="Times New Roman"/>
          <w:sz w:val="28"/>
          <w:szCs w:val="28"/>
          <w:lang w:val="en-US" w:eastAsia="ru-RU"/>
        </w:rPr>
        <w:t>salariaţi</w:t>
      </w:r>
      <w:proofErr w:type="spellEnd"/>
      <w:r w:rsidRPr="000F61C0">
        <w:rPr>
          <w:rFonts w:ascii="Times New Roman" w:eastAsia="Calibri" w:hAnsi="Times New Roman" w:cs="Times New Roman"/>
          <w:sz w:val="28"/>
          <w:szCs w:val="28"/>
          <w:lang w:val="en-US" w:eastAsia="ru-RU"/>
        </w:rPr>
        <w:t xml:space="preserve"> </w:t>
      </w:r>
      <w:proofErr w:type="spellStart"/>
      <w:r w:rsidRPr="000F61C0">
        <w:rPr>
          <w:rFonts w:ascii="Times New Roman" w:eastAsia="Calibri" w:hAnsi="Times New Roman" w:cs="Times New Roman"/>
          <w:sz w:val="28"/>
          <w:szCs w:val="28"/>
          <w:lang w:val="en-US" w:eastAsia="ru-RU"/>
        </w:rPr>
        <w:t>civili</w:t>
      </w:r>
      <w:proofErr w:type="spellEnd"/>
      <w:r w:rsidRPr="000F61C0">
        <w:rPr>
          <w:rFonts w:ascii="Times New Roman" w:eastAsia="Calibri" w:hAnsi="Times New Roman" w:cs="Times New Roman"/>
          <w:sz w:val="28"/>
          <w:szCs w:val="28"/>
          <w:lang w:val="en-US" w:eastAsia="ru-RU"/>
        </w:rPr>
        <w:t>) a SG.</w:t>
      </w:r>
      <w:r w:rsidRPr="000F61C0">
        <w:rPr>
          <w:rFonts w:ascii="Times New Roman" w:eastAsia="Calibri" w:hAnsi="Times New Roman" w:cs="Times New Roman"/>
          <w:sz w:val="28"/>
          <w:szCs w:val="28"/>
          <w:lang w:eastAsia="ru-RU"/>
        </w:rPr>
        <w: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 xml:space="preserve"> 2</w:t>
      </w:r>
      <w:r w:rsidR="001D4487">
        <w:rPr>
          <w:rFonts w:ascii="Times New Roman" w:eastAsia="Calibri" w:hAnsi="Times New Roman" w:cs="Times New Roman"/>
          <w:sz w:val="28"/>
          <w:szCs w:val="28"/>
          <w:lang w:eastAsia="ru-RU"/>
        </w:rPr>
        <w:t>19</w:t>
      </w:r>
      <w:r w:rsidRPr="000F61C0">
        <w:rPr>
          <w:rFonts w:ascii="Times New Roman" w:eastAsia="Calibri" w:hAnsi="Times New Roman" w:cs="Times New Roman"/>
          <w:sz w:val="28"/>
          <w:szCs w:val="28"/>
          <w:lang w:eastAsia="ru-RU"/>
        </w:rPr>
        <w:t>. Ordinul directorului general al Serviciului Grăniceri nr.5 din 6 ianuarie 2011 „privind unele măsuri de perfecţionare a supravegherii frontierei de stat pe sectoarele DRSCFS”.</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20</w:t>
      </w:r>
      <w:r w:rsidRPr="000F61C0">
        <w:rPr>
          <w:rFonts w:ascii="Times New Roman" w:eastAsia="Calibri" w:hAnsi="Times New Roman" w:cs="Times New Roman"/>
          <w:sz w:val="28"/>
          <w:szCs w:val="28"/>
          <w:lang w:eastAsia="ru-RU"/>
        </w:rPr>
        <w:t>. Ordinul directorului general al Serviciului Grăniceri nr. 24 din 1 februarie 2011 „privind aprobarea Regulamentului cu privire la acordarea categoriilor de calificare militarilor SG al RM ”.</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21</w:t>
      </w:r>
      <w:r w:rsidRPr="000F61C0">
        <w:rPr>
          <w:rFonts w:ascii="Times New Roman" w:eastAsia="Calibri" w:hAnsi="Times New Roman" w:cs="Times New Roman"/>
          <w:sz w:val="28"/>
          <w:szCs w:val="28"/>
          <w:lang w:eastAsia="ru-RU"/>
        </w:rPr>
        <w:t>. Ordinul directorului general al Serviciului Grăniceri nr. 27 din 7 februarie 2011 „privind aprobarea Regulamentului cu privire la modalitatea de stabilire şi calculare a sporururilor, plăţilor suplimentare şi indemnizaţiilor militarilor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22</w:t>
      </w:r>
      <w:r w:rsidRPr="000F61C0">
        <w:rPr>
          <w:rFonts w:ascii="Times New Roman" w:eastAsia="Calibri" w:hAnsi="Times New Roman" w:cs="Times New Roman"/>
          <w:sz w:val="28"/>
          <w:szCs w:val="28"/>
          <w:lang w:eastAsia="ru-RU"/>
        </w:rPr>
        <w:t>. Ordinul directorului general al Serviciului Grăniceri nr. 30 din 18 februarie 2011 „cu privire la formarea comisiei de atestare a locurilor de muncă a angajaţilor civili în subdiviziunile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23</w:t>
      </w:r>
      <w:r w:rsidRPr="000F61C0">
        <w:rPr>
          <w:rFonts w:ascii="Times New Roman" w:eastAsia="Calibri" w:hAnsi="Times New Roman" w:cs="Times New Roman"/>
          <w:sz w:val="28"/>
          <w:szCs w:val="28"/>
          <w:lang w:eastAsia="ru-RU"/>
        </w:rPr>
        <w:t>. Ordinul directorului general al Serviciului Grăniceri nr. 31 din 18 februarie 2011 „cu privire la particularităţile în remunerarea muncii militarilor prin contract ai Serviciului Grăniceri”.</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24</w:t>
      </w:r>
      <w:r w:rsidRPr="000F61C0">
        <w:rPr>
          <w:rFonts w:ascii="Times New Roman" w:eastAsia="Calibri" w:hAnsi="Times New Roman" w:cs="Times New Roman"/>
          <w:sz w:val="28"/>
          <w:szCs w:val="28"/>
          <w:lang w:eastAsia="ru-RU"/>
        </w:rPr>
        <w:t>. Ordinul directorului general al Serviciului Grăniceri nr. 50 din 18 martie 2011 „cu privire la calcularea şi achitarea asigurării obligatorii de stat”.</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25</w:t>
      </w:r>
      <w:r w:rsidRPr="000F61C0">
        <w:rPr>
          <w:rFonts w:ascii="Times New Roman" w:eastAsia="Calibri" w:hAnsi="Times New Roman" w:cs="Times New Roman"/>
          <w:sz w:val="28"/>
          <w:szCs w:val="28"/>
          <w:lang w:eastAsia="ru-RU"/>
        </w:rPr>
        <w:t>. Ordinul directorului general al Serviciului Grăniceri nr. 70 din 6 aprilie 2011 „privind ţinuta colaboratorilor SG în cazul participării în şedinţele comune cu reprezentanţii instituţiilor de stat ale RM şi organizaţiilor internaţionale”.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26</w:t>
      </w:r>
      <w:r w:rsidRPr="000F61C0">
        <w:rPr>
          <w:rFonts w:ascii="Times New Roman" w:eastAsia="Calibri" w:hAnsi="Times New Roman" w:cs="Times New Roman"/>
          <w:sz w:val="28"/>
          <w:szCs w:val="28"/>
          <w:lang w:eastAsia="ru-RU"/>
        </w:rPr>
        <w:t>. Ordinul directorului general al Serviciului Grăniceri nr. 73 din 8 aprilie 2011 „privind unele măsuri de perfecţionare a supravegherii frontierei de stat pe sectoarele DRSCFS”.</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lastRenderedPageBreak/>
        <w:t>2</w:t>
      </w:r>
      <w:r w:rsidR="001D4487">
        <w:rPr>
          <w:rFonts w:ascii="Times New Roman" w:eastAsia="Calibri" w:hAnsi="Times New Roman" w:cs="Times New Roman"/>
          <w:sz w:val="28"/>
          <w:szCs w:val="28"/>
          <w:lang w:eastAsia="ru-RU"/>
        </w:rPr>
        <w:t>27</w:t>
      </w:r>
      <w:r w:rsidRPr="000F61C0">
        <w:rPr>
          <w:rFonts w:ascii="Times New Roman" w:eastAsia="Calibri" w:hAnsi="Times New Roman" w:cs="Times New Roman"/>
          <w:sz w:val="28"/>
          <w:szCs w:val="28"/>
          <w:lang w:eastAsia="ru-RU"/>
        </w:rPr>
        <w:t>. Ordinul directorului general al Serviciului Grăniceri nr. 88 din 2 mai 2011 „privind sporirea măsurilor de securitate la frontiera de stat a RM”.</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28</w:t>
      </w:r>
      <w:r w:rsidRPr="000F61C0">
        <w:rPr>
          <w:rFonts w:ascii="Times New Roman" w:eastAsia="Calibri" w:hAnsi="Times New Roman" w:cs="Times New Roman"/>
          <w:sz w:val="28"/>
          <w:szCs w:val="28"/>
          <w:lang w:eastAsia="ru-RU"/>
        </w:rPr>
        <w:t>. Ordinul directorului general al Serviciului Grăniceri nr. 159 din 5 iulie 2011 „privind unele măsuri de perfecţionare a supravegherii frontierei de stat pe sectoarele DRSCFS”.</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29</w:t>
      </w:r>
      <w:r w:rsidRPr="000F61C0">
        <w:rPr>
          <w:rFonts w:ascii="Times New Roman" w:eastAsia="Calibri" w:hAnsi="Times New Roman" w:cs="Times New Roman"/>
          <w:sz w:val="28"/>
          <w:szCs w:val="28"/>
          <w:lang w:eastAsia="ru-RU"/>
        </w:rPr>
        <w:t>. Ordinul directorului general al Serviciului Grăniceri nr. 168 din 22 iulie 2011 „cu privire la aprobarea contractului de răspundere materială integrală a coalboratorilor SG ”.</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30</w:t>
      </w:r>
      <w:r w:rsidRPr="000F61C0">
        <w:rPr>
          <w:rFonts w:ascii="Times New Roman" w:eastAsia="Calibri" w:hAnsi="Times New Roman" w:cs="Times New Roman"/>
          <w:sz w:val="28"/>
          <w:szCs w:val="28"/>
          <w:lang w:eastAsia="ru-RU"/>
        </w:rPr>
        <w:t>. Ordinul directorului general al Serviciului Grăniceri nr. 177 din 1 august 2011 „cu privire la aprobarea planului de acţiuni al SG privind implementarea Programului Naţional de implementare a Planului de acţiuni RM-UE privind liberalizarea regimului de vize şi a Planului de acţiuni privind implementarea Strategiei Naţionale de management integrat al frontierei de stat pe anii 2011-2013”.</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31</w:t>
      </w:r>
      <w:r w:rsidRPr="000F61C0">
        <w:rPr>
          <w:rFonts w:ascii="Times New Roman" w:eastAsia="Calibri" w:hAnsi="Times New Roman" w:cs="Times New Roman"/>
          <w:sz w:val="28"/>
          <w:szCs w:val="28"/>
          <w:lang w:eastAsia="ru-RU"/>
        </w:rPr>
        <w:t>. Ordinul directorului general al Serviciului Grăniceri nr. 181 din 3 august 2011 „cu privire la modificarea ordinului nr.148 din 19.04.2007 privind aprobarea anagjamentului cu privire la nedivulgarea informaţiei şi anexei a ordinului dat”.</w:t>
      </w:r>
    </w:p>
    <w:p w:rsid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32</w:t>
      </w:r>
      <w:r w:rsidRPr="000F61C0">
        <w:rPr>
          <w:rFonts w:ascii="Times New Roman" w:eastAsia="Calibri" w:hAnsi="Times New Roman" w:cs="Times New Roman"/>
          <w:sz w:val="28"/>
          <w:szCs w:val="28"/>
          <w:lang w:eastAsia="ru-RU"/>
        </w:rPr>
        <w:t>. Ordinul directorului general al Serviciului Grăniceri nr. 212 din 10 septembrie 2011 „cu privire la aprobarea Instrucţiunii privind modul de perfectare  şi eliberare a legitimaţiilor de serviciu pentru colaboratorii SG”.</w:t>
      </w:r>
    </w:p>
    <w:p w:rsidR="00FC4FE0" w:rsidRDefault="00FC4FE0" w:rsidP="00FC4FE0">
      <w:pPr>
        <w:spacing w:after="0" w:line="240" w:lineRule="auto"/>
        <w:ind w:firstLine="708"/>
        <w:jc w:val="both"/>
        <w:rPr>
          <w:rFonts w:ascii="Times New Roman" w:eastAsia="Calibri" w:hAnsi="Times New Roman" w:cs="Times New Roman"/>
          <w:sz w:val="28"/>
          <w:szCs w:val="28"/>
          <w:lang w:eastAsia="ru-RU"/>
        </w:rPr>
      </w:pPr>
      <w:r w:rsidRPr="001D4487">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33</w:t>
      </w:r>
      <w:r w:rsidRPr="001D4487">
        <w:rPr>
          <w:rFonts w:ascii="Times New Roman" w:eastAsia="Calibri" w:hAnsi="Times New Roman" w:cs="Times New Roman"/>
          <w:sz w:val="28"/>
          <w:szCs w:val="28"/>
          <w:lang w:eastAsia="ru-RU"/>
        </w:rPr>
        <w:t>.</w:t>
      </w:r>
      <w:r w:rsidRPr="00FC4FE0">
        <w:rPr>
          <w:rFonts w:ascii="Times New Roman" w:eastAsia="Calibri" w:hAnsi="Times New Roman" w:cs="Times New Roman"/>
          <w:sz w:val="28"/>
          <w:szCs w:val="28"/>
          <w:lang w:eastAsia="ru-RU"/>
        </w:rPr>
        <w:t xml:space="preserve"> </w:t>
      </w:r>
      <w:r w:rsidRPr="000F61C0">
        <w:rPr>
          <w:rFonts w:ascii="Times New Roman" w:eastAsia="Calibri" w:hAnsi="Times New Roman" w:cs="Times New Roman"/>
          <w:sz w:val="28"/>
          <w:szCs w:val="28"/>
          <w:lang w:eastAsia="ru-RU"/>
        </w:rPr>
        <w:t xml:space="preserve">Ordinul directorului general al Serviciului Grăniceri nr. </w:t>
      </w:r>
      <w:r>
        <w:rPr>
          <w:rFonts w:ascii="Times New Roman" w:eastAsia="Calibri" w:hAnsi="Times New Roman" w:cs="Times New Roman"/>
          <w:sz w:val="28"/>
          <w:szCs w:val="28"/>
          <w:lang w:eastAsia="ru-RU"/>
        </w:rPr>
        <w:t>305</w:t>
      </w:r>
      <w:r w:rsidRPr="000F61C0">
        <w:rPr>
          <w:rFonts w:ascii="Times New Roman" w:eastAsia="Calibri" w:hAnsi="Times New Roman" w:cs="Times New Roman"/>
          <w:sz w:val="28"/>
          <w:szCs w:val="28"/>
          <w:lang w:eastAsia="ru-RU"/>
        </w:rPr>
        <w:t xml:space="preserve"> din </w:t>
      </w:r>
      <w:r>
        <w:rPr>
          <w:rFonts w:ascii="Times New Roman" w:eastAsia="Calibri" w:hAnsi="Times New Roman" w:cs="Times New Roman"/>
          <w:sz w:val="28"/>
          <w:szCs w:val="28"/>
          <w:lang w:eastAsia="ru-RU"/>
        </w:rPr>
        <w:t>21</w:t>
      </w:r>
      <w:r w:rsidRPr="000F61C0">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dec</w:t>
      </w:r>
      <w:r w:rsidRPr="000F61C0">
        <w:rPr>
          <w:rFonts w:ascii="Times New Roman" w:eastAsia="Calibri" w:hAnsi="Times New Roman" w:cs="Times New Roman"/>
          <w:sz w:val="28"/>
          <w:szCs w:val="28"/>
          <w:lang w:eastAsia="ru-RU"/>
        </w:rPr>
        <w:t>embrie 2011 „</w:t>
      </w:r>
      <w:r>
        <w:rPr>
          <w:rFonts w:ascii="Times New Roman" w:eastAsia="Calibri" w:hAnsi="Times New Roman" w:cs="Times New Roman"/>
          <w:sz w:val="28"/>
          <w:szCs w:val="28"/>
          <w:lang w:eastAsia="ru-RU"/>
        </w:rPr>
        <w:t>privind organizarea activităţii reprezentative de frontieră a DRSCFS pentru anul 2012</w:t>
      </w:r>
      <w:r w:rsidRPr="000F61C0">
        <w:rPr>
          <w:rFonts w:ascii="Times New Roman" w:eastAsia="Calibri" w:hAnsi="Times New Roman" w:cs="Times New Roman"/>
          <w:sz w:val="28"/>
          <w:szCs w:val="28"/>
          <w:lang w:eastAsia="ru-RU"/>
        </w:rPr>
        <w:t>”.</w:t>
      </w:r>
    </w:p>
    <w:p w:rsidR="000F61C0" w:rsidRPr="000F61C0" w:rsidRDefault="00FC4FE0" w:rsidP="000F61C0">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0F61C0" w:rsidRPr="000F61C0">
        <w:rPr>
          <w:rFonts w:ascii="Times New Roman" w:eastAsia="Calibri" w:hAnsi="Times New Roman" w:cs="Times New Roman"/>
          <w:sz w:val="28"/>
          <w:szCs w:val="28"/>
          <w:lang w:eastAsia="ru-RU"/>
        </w:rPr>
        <w:t>2</w:t>
      </w:r>
      <w:r w:rsidR="001D4487">
        <w:rPr>
          <w:rFonts w:ascii="Times New Roman" w:eastAsia="Calibri" w:hAnsi="Times New Roman" w:cs="Times New Roman"/>
          <w:sz w:val="28"/>
          <w:szCs w:val="28"/>
          <w:lang w:eastAsia="ru-RU"/>
        </w:rPr>
        <w:t>34</w:t>
      </w:r>
      <w:r w:rsidR="000F61C0" w:rsidRPr="000F61C0">
        <w:rPr>
          <w:rFonts w:ascii="Times New Roman" w:eastAsia="Calibri" w:hAnsi="Times New Roman" w:cs="Times New Roman"/>
          <w:sz w:val="28"/>
          <w:szCs w:val="28"/>
          <w:lang w:eastAsia="ru-RU"/>
        </w:rPr>
        <w:t>. Ordinul directorului general al Serviciului Grăniceri nr. 1 din 2 ianuarie 2012 „privind aprobarea Regulamentului cu privire la ţinerea lucrărilor de secretariat în Serviciul Grăniceri, precum şi în subdiviziunile teritoriale”.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E14B2">
        <w:rPr>
          <w:rFonts w:ascii="Times New Roman" w:eastAsia="Calibri" w:hAnsi="Times New Roman" w:cs="Times New Roman"/>
          <w:sz w:val="28"/>
          <w:szCs w:val="28"/>
          <w:lang w:eastAsia="ru-RU"/>
        </w:rPr>
        <w:t>35</w:t>
      </w:r>
      <w:r w:rsidRPr="000F61C0">
        <w:rPr>
          <w:rFonts w:ascii="Times New Roman" w:eastAsia="Calibri" w:hAnsi="Times New Roman" w:cs="Times New Roman"/>
          <w:sz w:val="28"/>
          <w:szCs w:val="28"/>
          <w:lang w:eastAsia="ru-RU"/>
        </w:rPr>
        <w:t>. Ordinul directorului general al Serviciului Grăniceri nr. 14 din 6 februarie 2012 „privind aprobarea Regulamentului cu privire la delgarea colaboratorilor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E14B2">
        <w:rPr>
          <w:rFonts w:ascii="Times New Roman" w:eastAsia="Calibri" w:hAnsi="Times New Roman" w:cs="Times New Roman"/>
          <w:sz w:val="28"/>
          <w:szCs w:val="28"/>
          <w:lang w:eastAsia="ru-RU"/>
        </w:rPr>
        <w:t>36</w:t>
      </w:r>
      <w:r w:rsidRPr="000F61C0">
        <w:rPr>
          <w:rFonts w:ascii="Times New Roman" w:eastAsia="Calibri" w:hAnsi="Times New Roman" w:cs="Times New Roman"/>
          <w:sz w:val="28"/>
          <w:szCs w:val="28"/>
          <w:lang w:eastAsia="ru-RU"/>
        </w:rPr>
        <w:t>. Ordinul directorului general al Serviciului Grăniceri nr. 21 din 7 februarie 2012 „privind distribuirea specimenelor vizelor RM ”.</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E14B2">
        <w:rPr>
          <w:rFonts w:ascii="Times New Roman" w:eastAsia="Calibri" w:hAnsi="Times New Roman" w:cs="Times New Roman"/>
          <w:sz w:val="28"/>
          <w:szCs w:val="28"/>
          <w:lang w:eastAsia="ru-RU"/>
        </w:rPr>
        <w:t>37</w:t>
      </w:r>
      <w:r w:rsidRPr="000F61C0">
        <w:rPr>
          <w:rFonts w:ascii="Times New Roman" w:eastAsia="Calibri" w:hAnsi="Times New Roman" w:cs="Times New Roman"/>
          <w:sz w:val="28"/>
          <w:szCs w:val="28"/>
          <w:lang w:eastAsia="ru-RU"/>
        </w:rPr>
        <w:t>. Ordinul directorului general al Serviciului Grăniceri nr. 40 din 24 februarie 2012 „cu privire la instituirea distincţiei Medalia jubiliară „Serviciul Grăniceri -20 ani” şi aprobarea Regulamentului cu privire la modul de conferire aacesteia”.</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E14B2">
        <w:rPr>
          <w:rFonts w:ascii="Times New Roman" w:eastAsia="Calibri" w:hAnsi="Times New Roman" w:cs="Times New Roman"/>
          <w:sz w:val="28"/>
          <w:szCs w:val="28"/>
          <w:lang w:eastAsia="ru-RU"/>
        </w:rPr>
        <w:t>38</w:t>
      </w:r>
      <w:r w:rsidRPr="000F61C0">
        <w:rPr>
          <w:rFonts w:ascii="Times New Roman" w:eastAsia="Calibri" w:hAnsi="Times New Roman" w:cs="Times New Roman"/>
          <w:sz w:val="28"/>
          <w:szCs w:val="28"/>
          <w:lang w:eastAsia="ru-RU"/>
        </w:rPr>
        <w:t>. Ordinul directorului general al Serviciului Grăniceri nr. 41 din 24 februarie 2012 „cu privire la modul de detaşare al militarilor prin contract în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E14B2">
        <w:rPr>
          <w:rFonts w:ascii="Times New Roman" w:eastAsia="Calibri" w:hAnsi="Times New Roman" w:cs="Times New Roman"/>
          <w:sz w:val="28"/>
          <w:szCs w:val="28"/>
          <w:lang w:eastAsia="ru-RU"/>
        </w:rPr>
        <w:t>39</w:t>
      </w:r>
      <w:r w:rsidRPr="000F61C0">
        <w:rPr>
          <w:rFonts w:ascii="Times New Roman" w:eastAsia="Calibri" w:hAnsi="Times New Roman" w:cs="Times New Roman"/>
          <w:sz w:val="28"/>
          <w:szCs w:val="28"/>
          <w:lang w:eastAsia="ru-RU"/>
        </w:rPr>
        <w:t>. Ordinul directorului general al Serviciului Grăniceri nr. 46 din 2 martie 2012 „cu privire la aprobarea Regulamentului privind controlul şi profilaxia tuberculozei efectivului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E14B2">
        <w:rPr>
          <w:rFonts w:ascii="Times New Roman" w:eastAsia="Calibri" w:hAnsi="Times New Roman" w:cs="Times New Roman"/>
          <w:sz w:val="28"/>
          <w:szCs w:val="28"/>
          <w:lang w:eastAsia="ru-RU"/>
        </w:rPr>
        <w:t>40</w:t>
      </w:r>
      <w:r w:rsidRPr="000F61C0">
        <w:rPr>
          <w:rFonts w:ascii="Times New Roman" w:eastAsia="Calibri" w:hAnsi="Times New Roman" w:cs="Times New Roman"/>
          <w:sz w:val="28"/>
          <w:szCs w:val="28"/>
          <w:lang w:eastAsia="ru-RU"/>
        </w:rPr>
        <w:t>. Ordinul directorului general al Serviciului Grăniceri nr. 48 din 6 martie 2012 „cu privire la stabilirea funcţiilor membrilor grupului de lucru pentru achiziţii al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E14B2">
        <w:rPr>
          <w:rFonts w:ascii="Times New Roman" w:eastAsia="Calibri" w:hAnsi="Times New Roman" w:cs="Times New Roman"/>
          <w:sz w:val="28"/>
          <w:szCs w:val="28"/>
          <w:lang w:eastAsia="ru-RU"/>
        </w:rPr>
        <w:t>41</w:t>
      </w:r>
      <w:r w:rsidRPr="000F61C0">
        <w:rPr>
          <w:rFonts w:ascii="Times New Roman" w:eastAsia="Calibri" w:hAnsi="Times New Roman" w:cs="Times New Roman"/>
          <w:sz w:val="28"/>
          <w:szCs w:val="28"/>
          <w:lang w:eastAsia="ru-RU"/>
        </w:rPr>
        <w:t>. Ordinul directorului general al Serviciului Grăniceri nr. 52 din 12 martie 2012 „cu privire la modul de corectare în punctul de trecere a datelor introduse incorect în sistemul infromaţional integrat al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lastRenderedPageBreak/>
        <w:t>2</w:t>
      </w:r>
      <w:r w:rsidR="001E14B2">
        <w:rPr>
          <w:rFonts w:ascii="Times New Roman" w:eastAsia="Calibri" w:hAnsi="Times New Roman" w:cs="Times New Roman"/>
          <w:sz w:val="28"/>
          <w:szCs w:val="28"/>
          <w:lang w:eastAsia="ru-RU"/>
        </w:rPr>
        <w:t>42</w:t>
      </w:r>
      <w:r w:rsidRPr="000F61C0">
        <w:rPr>
          <w:rFonts w:ascii="Times New Roman" w:eastAsia="Calibri" w:hAnsi="Times New Roman" w:cs="Times New Roman"/>
          <w:sz w:val="28"/>
          <w:szCs w:val="28"/>
          <w:lang w:eastAsia="ru-RU"/>
        </w:rPr>
        <w:t>. Ordinul directorului general al Serviciului Grăniceri nr. 110 din 2 mai 2012 „privind modul de calcul a cheltuielilor de instruire a elevilor şi militarilor prin contract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E14B2">
        <w:rPr>
          <w:rFonts w:ascii="Times New Roman" w:eastAsia="Calibri" w:hAnsi="Times New Roman" w:cs="Times New Roman"/>
          <w:sz w:val="28"/>
          <w:szCs w:val="28"/>
          <w:lang w:eastAsia="ru-RU"/>
        </w:rPr>
        <w:t>43</w:t>
      </w:r>
      <w:r w:rsidRPr="000F61C0">
        <w:rPr>
          <w:rFonts w:ascii="Times New Roman" w:eastAsia="Calibri" w:hAnsi="Times New Roman" w:cs="Times New Roman"/>
          <w:sz w:val="28"/>
          <w:szCs w:val="28"/>
          <w:lang w:eastAsia="ru-RU"/>
        </w:rPr>
        <w:t>. Ordinul directorului general al Serviciului Grăniceri nr. 111 din 4 mai 2012 „cu privire la aprobarea Planului de acţiuni departamental pentru o guvernare desxhisă pentru anii 2012-2013”.</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E14B2">
        <w:rPr>
          <w:rFonts w:ascii="Times New Roman" w:eastAsia="Calibri" w:hAnsi="Times New Roman" w:cs="Times New Roman"/>
          <w:sz w:val="28"/>
          <w:szCs w:val="28"/>
          <w:lang w:eastAsia="ru-RU"/>
        </w:rPr>
        <w:t>44</w:t>
      </w:r>
      <w:r w:rsidRPr="000F61C0">
        <w:rPr>
          <w:rFonts w:ascii="Times New Roman" w:eastAsia="Calibri" w:hAnsi="Times New Roman" w:cs="Times New Roman"/>
          <w:sz w:val="28"/>
          <w:szCs w:val="28"/>
          <w:lang w:eastAsia="ru-RU"/>
        </w:rPr>
        <w:t>. Ordinul directorului general al Serviciului Grăniceri nr. 133 din 22 mai 2012 „cu privire la aprobarea Instrucţiunii-tip de organizare a serviciului dispecerat în cadrul SG”.</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E14B2">
        <w:rPr>
          <w:rFonts w:ascii="Times New Roman" w:eastAsia="Calibri" w:hAnsi="Times New Roman" w:cs="Times New Roman"/>
          <w:sz w:val="28"/>
          <w:szCs w:val="28"/>
          <w:lang w:eastAsia="ru-RU"/>
        </w:rPr>
        <w:t>45</w:t>
      </w:r>
      <w:r w:rsidRPr="000F61C0">
        <w:rPr>
          <w:rFonts w:ascii="Times New Roman" w:eastAsia="Calibri" w:hAnsi="Times New Roman" w:cs="Times New Roman"/>
          <w:sz w:val="28"/>
          <w:szCs w:val="28"/>
          <w:lang w:eastAsia="ru-RU"/>
        </w:rPr>
        <w:t>. Ordinul directorului general al Serviciului Grăniceri nr. 158 din 20 iunie 2012 „privind aprobarea Instrucţiunii cu privire la modul de evidenţă şi utilizare a cardurilor de combustibil”.</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r w:rsidRPr="000F61C0">
        <w:rPr>
          <w:rFonts w:ascii="Times New Roman" w:eastAsia="Calibri" w:hAnsi="Times New Roman" w:cs="Times New Roman"/>
          <w:sz w:val="28"/>
          <w:szCs w:val="28"/>
          <w:lang w:eastAsia="ru-RU"/>
        </w:rPr>
        <w:t>2</w:t>
      </w:r>
      <w:r w:rsidR="001E14B2">
        <w:rPr>
          <w:rFonts w:ascii="Times New Roman" w:eastAsia="Calibri" w:hAnsi="Times New Roman" w:cs="Times New Roman"/>
          <w:sz w:val="28"/>
          <w:szCs w:val="28"/>
          <w:lang w:eastAsia="ru-RU"/>
        </w:rPr>
        <w:t>46</w:t>
      </w:r>
      <w:r w:rsidRPr="000F61C0">
        <w:rPr>
          <w:rFonts w:ascii="Times New Roman" w:eastAsia="Calibri" w:hAnsi="Times New Roman" w:cs="Times New Roman"/>
          <w:sz w:val="28"/>
          <w:szCs w:val="28"/>
          <w:lang w:eastAsia="ru-RU"/>
        </w:rPr>
        <w:t>. Ordinul directorului general al Serviciului Grăniceri nr. 166 din 29 iunie 2012 „cu privire la aprobarea Regulamentului privind panourile şi tabliţele instalate pe uşile încăperilor intrările în clădire”.</w:t>
      </w: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ind w:firstLine="708"/>
        <w:jc w:val="both"/>
        <w:rPr>
          <w:rFonts w:ascii="Times New Roman" w:eastAsia="Calibri" w:hAnsi="Times New Roman" w:cs="Times New Roman"/>
          <w:sz w:val="28"/>
          <w:szCs w:val="28"/>
          <w:lang w:eastAsia="ru-RU"/>
        </w:rPr>
      </w:pPr>
    </w:p>
    <w:p w:rsidR="000F61C0" w:rsidRPr="000F61C0" w:rsidRDefault="000F61C0" w:rsidP="000F61C0">
      <w:pPr>
        <w:spacing w:after="0" w:line="240" w:lineRule="auto"/>
        <w:ind w:firstLine="708"/>
        <w:jc w:val="both"/>
        <w:rPr>
          <w:rFonts w:ascii="Times New Roman" w:eastAsia="Times New Roman" w:hAnsi="Times New Roman" w:cs="Times New Roman"/>
          <w:b/>
          <w:bCs/>
          <w:sz w:val="28"/>
          <w:szCs w:val="20"/>
          <w:lang w:eastAsia="ru-RU"/>
        </w:rPr>
      </w:pPr>
    </w:p>
    <w:p w:rsidR="000F61C0" w:rsidRPr="000F61C0" w:rsidRDefault="000F61C0" w:rsidP="000F61C0">
      <w:pPr>
        <w:spacing w:after="0" w:line="240" w:lineRule="auto"/>
        <w:ind w:firstLine="708"/>
        <w:jc w:val="both"/>
        <w:rPr>
          <w:rFonts w:ascii="Times New Roman" w:eastAsia="Times New Roman" w:hAnsi="Times New Roman" w:cs="Times New Roman"/>
          <w:b/>
          <w:bCs/>
          <w:sz w:val="28"/>
          <w:szCs w:val="20"/>
          <w:lang w:val="ro-MO" w:eastAsia="ru-RU"/>
        </w:rPr>
      </w:pPr>
    </w:p>
    <w:p w:rsidR="000F61C0" w:rsidRPr="000F61C0" w:rsidRDefault="000F61C0" w:rsidP="000F61C0">
      <w:pPr>
        <w:spacing w:after="0" w:line="240" w:lineRule="auto"/>
        <w:ind w:firstLine="708"/>
        <w:jc w:val="both"/>
        <w:rPr>
          <w:rFonts w:ascii="Times New Roman" w:eastAsia="Times New Roman" w:hAnsi="Times New Roman" w:cs="Times New Roman"/>
          <w:b/>
          <w:bCs/>
          <w:sz w:val="28"/>
          <w:szCs w:val="20"/>
          <w:lang w:val="ro-MO" w:eastAsia="ru-RU"/>
        </w:rPr>
      </w:pPr>
    </w:p>
    <w:p w:rsidR="005D031A" w:rsidRPr="000F61C0" w:rsidRDefault="005D031A">
      <w:pPr>
        <w:rPr>
          <w:lang w:val="ro-MO"/>
        </w:rPr>
      </w:pPr>
    </w:p>
    <w:sectPr w:rsidR="005D031A" w:rsidRPr="000F61C0" w:rsidSect="001D448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BDB"/>
    <w:multiLevelType w:val="singleLevel"/>
    <w:tmpl w:val="9CEA61A2"/>
    <w:lvl w:ilvl="0">
      <w:start w:val="1"/>
      <w:numFmt w:val="decimal"/>
      <w:lvlText w:val="(%1)"/>
      <w:legacy w:legacy="1" w:legacySpace="0" w:legacyIndent="159"/>
      <w:lvlJc w:val="left"/>
      <w:pPr>
        <w:ind w:left="0" w:firstLine="0"/>
      </w:pPr>
      <w:rPr>
        <w:rFonts w:ascii="Times New Roman" w:hAnsi="Times New Roman" w:cs="Times New Roman" w:hint="default"/>
      </w:rPr>
    </w:lvl>
  </w:abstractNum>
  <w:abstractNum w:abstractNumId="1">
    <w:nsid w:val="08FC627C"/>
    <w:multiLevelType w:val="singleLevel"/>
    <w:tmpl w:val="144E4550"/>
    <w:lvl w:ilvl="0">
      <w:start w:val="1"/>
      <w:numFmt w:val="lowerLetter"/>
      <w:lvlText w:val="%1)"/>
      <w:legacy w:legacy="1" w:legacySpace="0" w:legacyIndent="135"/>
      <w:lvlJc w:val="left"/>
      <w:pPr>
        <w:ind w:left="0" w:firstLine="0"/>
      </w:pPr>
      <w:rPr>
        <w:rFonts w:ascii="Times New Roman" w:hAnsi="Times New Roman" w:cs="Times New Roman" w:hint="default"/>
      </w:rPr>
    </w:lvl>
  </w:abstractNum>
  <w:abstractNum w:abstractNumId="2">
    <w:nsid w:val="11F1747C"/>
    <w:multiLevelType w:val="hybridMultilevel"/>
    <w:tmpl w:val="63A8A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63701A"/>
    <w:multiLevelType w:val="singleLevel"/>
    <w:tmpl w:val="B606AA80"/>
    <w:lvl w:ilvl="0">
      <w:start w:val="1"/>
      <w:numFmt w:val="lowerLetter"/>
      <w:lvlText w:val="%1)"/>
      <w:legacy w:legacy="1" w:legacySpace="0" w:legacyIndent="125"/>
      <w:lvlJc w:val="left"/>
      <w:pPr>
        <w:ind w:left="0" w:firstLine="0"/>
      </w:pPr>
      <w:rPr>
        <w:rFonts w:ascii="Times New Roman" w:hAnsi="Times New Roman" w:cs="Times New Roman" w:hint="default"/>
      </w:rPr>
    </w:lvl>
  </w:abstractNum>
  <w:abstractNum w:abstractNumId="4">
    <w:nsid w:val="1E2D5B98"/>
    <w:multiLevelType w:val="singleLevel"/>
    <w:tmpl w:val="2C96BDD4"/>
    <w:lvl w:ilvl="0">
      <w:start w:val="1"/>
      <w:numFmt w:val="decimal"/>
      <w:lvlText w:val="(%1)"/>
      <w:legacy w:legacy="1" w:legacySpace="0" w:legacyIndent="183"/>
      <w:lvlJc w:val="left"/>
      <w:pPr>
        <w:ind w:left="0" w:firstLine="0"/>
      </w:pPr>
      <w:rPr>
        <w:rFonts w:ascii="Times New Roman" w:hAnsi="Times New Roman" w:cs="Times New Roman" w:hint="default"/>
      </w:rPr>
    </w:lvl>
  </w:abstractNum>
  <w:abstractNum w:abstractNumId="5">
    <w:nsid w:val="21045A30"/>
    <w:multiLevelType w:val="hybridMultilevel"/>
    <w:tmpl w:val="77989A24"/>
    <w:lvl w:ilvl="0" w:tplc="4CEC7F6A">
      <w:start w:val="2"/>
      <w:numFmt w:val="lowerLetter"/>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26FA0463"/>
    <w:multiLevelType w:val="hybridMultilevel"/>
    <w:tmpl w:val="26E6A29E"/>
    <w:lvl w:ilvl="0" w:tplc="2BDE33F2">
      <w:start w:val="1"/>
      <w:numFmt w:val="lowerLetter"/>
      <w:lvlText w:val="%1)"/>
      <w:lvlJc w:val="left"/>
      <w:pPr>
        <w:tabs>
          <w:tab w:val="num" w:pos="5400"/>
        </w:tabs>
        <w:ind w:left="5400" w:hanging="360"/>
      </w:pPr>
      <w:rPr>
        <w:rFonts w:hint="default"/>
        <w:b w:val="0"/>
      </w:rPr>
    </w:lvl>
    <w:lvl w:ilvl="1" w:tplc="04190019">
      <w:start w:val="1"/>
      <w:numFmt w:val="lowerLetter"/>
      <w:lvlText w:val="%2."/>
      <w:lvlJc w:val="left"/>
      <w:pPr>
        <w:tabs>
          <w:tab w:val="num" w:pos="6120"/>
        </w:tabs>
        <w:ind w:left="6120" w:hanging="360"/>
      </w:pPr>
    </w:lvl>
    <w:lvl w:ilvl="2" w:tplc="0419001B">
      <w:start w:val="1"/>
      <w:numFmt w:val="lowerRoman"/>
      <w:lvlText w:val="%3."/>
      <w:lvlJc w:val="right"/>
      <w:pPr>
        <w:tabs>
          <w:tab w:val="num" w:pos="6840"/>
        </w:tabs>
        <w:ind w:left="6840" w:hanging="180"/>
      </w:pPr>
    </w:lvl>
    <w:lvl w:ilvl="3" w:tplc="0419000F" w:tentative="1">
      <w:start w:val="1"/>
      <w:numFmt w:val="decimal"/>
      <w:lvlText w:val="%4."/>
      <w:lvlJc w:val="left"/>
      <w:pPr>
        <w:tabs>
          <w:tab w:val="num" w:pos="7560"/>
        </w:tabs>
        <w:ind w:left="7560" w:hanging="360"/>
      </w:pPr>
    </w:lvl>
    <w:lvl w:ilvl="4" w:tplc="04190019" w:tentative="1">
      <w:start w:val="1"/>
      <w:numFmt w:val="lowerLetter"/>
      <w:lvlText w:val="%5."/>
      <w:lvlJc w:val="left"/>
      <w:pPr>
        <w:tabs>
          <w:tab w:val="num" w:pos="8280"/>
        </w:tabs>
        <w:ind w:left="8280" w:hanging="360"/>
      </w:pPr>
    </w:lvl>
    <w:lvl w:ilvl="5" w:tplc="0419001B" w:tentative="1">
      <w:start w:val="1"/>
      <w:numFmt w:val="lowerRoman"/>
      <w:lvlText w:val="%6."/>
      <w:lvlJc w:val="right"/>
      <w:pPr>
        <w:tabs>
          <w:tab w:val="num" w:pos="9000"/>
        </w:tabs>
        <w:ind w:left="9000" w:hanging="180"/>
      </w:pPr>
    </w:lvl>
    <w:lvl w:ilvl="6" w:tplc="0419000F" w:tentative="1">
      <w:start w:val="1"/>
      <w:numFmt w:val="decimal"/>
      <w:lvlText w:val="%7."/>
      <w:lvlJc w:val="left"/>
      <w:pPr>
        <w:tabs>
          <w:tab w:val="num" w:pos="9720"/>
        </w:tabs>
        <w:ind w:left="9720" w:hanging="360"/>
      </w:pPr>
    </w:lvl>
    <w:lvl w:ilvl="7" w:tplc="04190019" w:tentative="1">
      <w:start w:val="1"/>
      <w:numFmt w:val="lowerLetter"/>
      <w:lvlText w:val="%8."/>
      <w:lvlJc w:val="left"/>
      <w:pPr>
        <w:tabs>
          <w:tab w:val="num" w:pos="10440"/>
        </w:tabs>
        <w:ind w:left="10440" w:hanging="360"/>
      </w:pPr>
    </w:lvl>
    <w:lvl w:ilvl="8" w:tplc="0419001B" w:tentative="1">
      <w:start w:val="1"/>
      <w:numFmt w:val="lowerRoman"/>
      <w:lvlText w:val="%9."/>
      <w:lvlJc w:val="right"/>
      <w:pPr>
        <w:tabs>
          <w:tab w:val="num" w:pos="11160"/>
        </w:tabs>
        <w:ind w:left="11160" w:hanging="180"/>
      </w:pPr>
    </w:lvl>
  </w:abstractNum>
  <w:abstractNum w:abstractNumId="7">
    <w:nsid w:val="3582728D"/>
    <w:multiLevelType w:val="hybridMultilevel"/>
    <w:tmpl w:val="6A9E983E"/>
    <w:lvl w:ilvl="0" w:tplc="06321462">
      <w:start w:val="1"/>
      <w:numFmt w:val="lowerLetter"/>
      <w:lvlText w:val="%1)"/>
      <w:lvlJc w:val="left"/>
      <w:pPr>
        <w:tabs>
          <w:tab w:val="num" w:pos="720"/>
        </w:tabs>
        <w:ind w:left="720" w:hanging="360"/>
      </w:pPr>
      <w:rPr>
        <w:rFonts w:ascii="Times New Roman" w:eastAsia="Calibri" w:hAnsi="Times New Roman" w:cs="Times New Roman"/>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A93F16"/>
    <w:multiLevelType w:val="hybridMultilevel"/>
    <w:tmpl w:val="D6CA8D42"/>
    <w:lvl w:ilvl="0" w:tplc="D234D38A">
      <w:start w:val="2"/>
      <w:numFmt w:val="lowerLetter"/>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9">
    <w:nsid w:val="378414E6"/>
    <w:multiLevelType w:val="hybridMultilevel"/>
    <w:tmpl w:val="D696ED38"/>
    <w:lvl w:ilvl="0" w:tplc="35709B06">
      <w:start w:val="1"/>
      <w:numFmt w:val="low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172C63"/>
    <w:multiLevelType w:val="singleLevel"/>
    <w:tmpl w:val="2C96BDD4"/>
    <w:lvl w:ilvl="0">
      <w:start w:val="1"/>
      <w:numFmt w:val="decimal"/>
      <w:lvlText w:val="(%1)"/>
      <w:legacy w:legacy="1" w:legacySpace="0" w:legacyIndent="183"/>
      <w:lvlJc w:val="left"/>
      <w:pPr>
        <w:ind w:left="0" w:firstLine="0"/>
      </w:pPr>
      <w:rPr>
        <w:rFonts w:ascii="Times New Roman" w:hAnsi="Times New Roman" w:cs="Times New Roman" w:hint="default"/>
      </w:rPr>
    </w:lvl>
  </w:abstractNum>
  <w:abstractNum w:abstractNumId="11">
    <w:nsid w:val="427E286A"/>
    <w:multiLevelType w:val="singleLevel"/>
    <w:tmpl w:val="6B922A80"/>
    <w:lvl w:ilvl="0">
      <w:start w:val="3"/>
      <w:numFmt w:val="decimal"/>
      <w:lvlText w:val="(%1)"/>
      <w:legacy w:legacy="1" w:legacySpace="0" w:legacyIndent="168"/>
      <w:lvlJc w:val="left"/>
      <w:pPr>
        <w:ind w:left="0" w:firstLine="0"/>
      </w:pPr>
      <w:rPr>
        <w:rFonts w:ascii="Times New Roman" w:hAnsi="Times New Roman" w:cs="Times New Roman" w:hint="default"/>
      </w:rPr>
    </w:lvl>
  </w:abstractNum>
  <w:abstractNum w:abstractNumId="12">
    <w:nsid w:val="501B6664"/>
    <w:multiLevelType w:val="hybridMultilevel"/>
    <w:tmpl w:val="0E10C39A"/>
    <w:lvl w:ilvl="0" w:tplc="862487AA">
      <w:start w:val="1"/>
      <w:numFmt w:val="decimal"/>
      <w:lvlText w:val="%1."/>
      <w:lvlJc w:val="left"/>
      <w:pPr>
        <w:ind w:left="1132" w:hanging="99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527D50D5"/>
    <w:multiLevelType w:val="singleLevel"/>
    <w:tmpl w:val="6882DAD4"/>
    <w:lvl w:ilvl="0">
      <w:start w:val="5"/>
      <w:numFmt w:val="decimal"/>
      <w:lvlText w:val="(%1)"/>
      <w:legacy w:legacy="1" w:legacySpace="0" w:legacyIndent="159"/>
      <w:lvlJc w:val="left"/>
      <w:pPr>
        <w:ind w:left="0" w:firstLine="0"/>
      </w:pPr>
      <w:rPr>
        <w:rFonts w:ascii="Times New Roman" w:hAnsi="Times New Roman" w:cs="Times New Roman" w:hint="default"/>
      </w:rPr>
    </w:lvl>
  </w:abstractNum>
  <w:abstractNum w:abstractNumId="14">
    <w:nsid w:val="64A85D2D"/>
    <w:multiLevelType w:val="hybridMultilevel"/>
    <w:tmpl w:val="8466A7C8"/>
    <w:lvl w:ilvl="0" w:tplc="CA6C17B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A756B40"/>
    <w:multiLevelType w:val="hybridMultilevel"/>
    <w:tmpl w:val="1C507A8A"/>
    <w:lvl w:ilvl="0" w:tplc="1BD64226">
      <w:start w:val="2"/>
      <w:numFmt w:val="lowerLetter"/>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6">
    <w:nsid w:val="6D11735A"/>
    <w:multiLevelType w:val="singleLevel"/>
    <w:tmpl w:val="B606AA80"/>
    <w:lvl w:ilvl="0">
      <w:start w:val="1"/>
      <w:numFmt w:val="lowerLetter"/>
      <w:lvlText w:val="%1)"/>
      <w:legacy w:legacy="1" w:legacySpace="0" w:legacyIndent="125"/>
      <w:lvlJc w:val="left"/>
      <w:pPr>
        <w:ind w:left="0" w:firstLine="0"/>
      </w:pPr>
      <w:rPr>
        <w:rFonts w:ascii="Times New Roman" w:hAnsi="Times New Roman" w:cs="Times New Roman" w:hint="default"/>
      </w:rPr>
    </w:lvl>
  </w:abstractNum>
  <w:abstractNum w:abstractNumId="17">
    <w:nsid w:val="73AB26D6"/>
    <w:multiLevelType w:val="hybridMultilevel"/>
    <w:tmpl w:val="8A8A3658"/>
    <w:lvl w:ilvl="0" w:tplc="E47871CA">
      <w:start w:val="1"/>
      <w:numFmt w:val="lowerLetter"/>
      <w:lvlText w:val="%1)"/>
      <w:lvlJc w:val="left"/>
      <w:pPr>
        <w:tabs>
          <w:tab w:val="num" w:pos="360"/>
        </w:tabs>
        <w:ind w:left="360" w:hanging="360"/>
      </w:pPr>
      <w:rPr>
        <w:rFonts w:hint="default"/>
        <w:b/>
      </w:rPr>
    </w:lvl>
    <w:lvl w:ilvl="1" w:tplc="DC149800">
      <w:start w:val="20"/>
      <w:numFmt w:val="bullet"/>
      <w:lvlText w:val="-"/>
      <w:lvlJc w:val="left"/>
      <w:pPr>
        <w:tabs>
          <w:tab w:val="num" w:pos="1080"/>
        </w:tabs>
        <w:ind w:left="1080" w:hanging="360"/>
      </w:pPr>
      <w:rPr>
        <w:rFonts w:ascii="Times New Roman" w:eastAsia="Times New Roman" w:hAnsi="Times New Roman" w:cs="Times New Roman" w:hint="default"/>
      </w:rPr>
    </w:lvl>
    <w:lvl w:ilvl="2" w:tplc="225A501C">
      <w:start w:val="4"/>
      <w:numFmt w:val="decimal"/>
      <w:lvlText w:val="%3."/>
      <w:lvlJc w:val="left"/>
      <w:pPr>
        <w:tabs>
          <w:tab w:val="num" w:pos="1980"/>
        </w:tabs>
        <w:ind w:left="1980" w:hanging="360"/>
      </w:pPr>
      <w:rPr>
        <w:rFonts w:hint="default"/>
        <w:b/>
        <w:sz w:val="22"/>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748F5F92"/>
    <w:multiLevelType w:val="multilevel"/>
    <w:tmpl w:val="69DA5B7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7E3D4553"/>
    <w:multiLevelType w:val="hybridMultilevel"/>
    <w:tmpl w:val="507CF4B6"/>
    <w:lvl w:ilvl="0" w:tplc="6CF0ACF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9"/>
  </w:num>
  <w:num w:numId="6">
    <w:abstractNumId w:val="14"/>
  </w:num>
  <w:num w:numId="7">
    <w:abstractNumId w:val="19"/>
  </w:num>
  <w:num w:numId="8">
    <w:abstractNumId w:val="10"/>
    <w:lvlOverride w:ilvl="0">
      <w:startOverride w:val="1"/>
    </w:lvlOverride>
  </w:num>
  <w:num w:numId="9">
    <w:abstractNumId w:val="3"/>
    <w:lvlOverride w:ilvl="0">
      <w:startOverride w:val="1"/>
    </w:lvlOverride>
  </w:num>
  <w:num w:numId="10">
    <w:abstractNumId w:val="11"/>
    <w:lvlOverride w:ilvl="0">
      <w:startOverride w:val="3"/>
    </w:lvlOverride>
  </w:num>
  <w:num w:numId="11">
    <w:abstractNumId w:val="16"/>
    <w:lvlOverride w:ilvl="0">
      <w:startOverride w:val="1"/>
    </w:lvlOverride>
  </w:num>
  <w:num w:numId="12">
    <w:abstractNumId w:val="16"/>
    <w:lvlOverride w:ilvl="0">
      <w:lvl w:ilvl="0">
        <w:start w:val="1"/>
        <w:numFmt w:val="lowerLetter"/>
        <w:lvlText w:val="%1)"/>
        <w:legacy w:legacy="1" w:legacySpace="0" w:legacyIndent="124"/>
        <w:lvlJc w:val="left"/>
        <w:pPr>
          <w:ind w:left="0" w:firstLine="0"/>
        </w:pPr>
        <w:rPr>
          <w:rFonts w:ascii="Times New Roman" w:hAnsi="Times New Roman" w:cs="Times New Roman" w:hint="default"/>
        </w:rPr>
      </w:lvl>
    </w:lvlOverride>
  </w:num>
  <w:num w:numId="13">
    <w:abstractNumId w:val="0"/>
    <w:lvlOverride w:ilvl="0">
      <w:startOverride w:val="1"/>
    </w:lvlOverride>
  </w:num>
  <w:num w:numId="14">
    <w:abstractNumId w:val="1"/>
    <w:lvlOverride w:ilvl="0">
      <w:startOverride w:val="1"/>
    </w:lvlOverride>
  </w:num>
  <w:num w:numId="15">
    <w:abstractNumId w:val="13"/>
    <w:lvlOverride w:ilvl="0">
      <w:startOverride w:val="5"/>
    </w:lvlOverride>
  </w:num>
  <w:num w:numId="16">
    <w:abstractNumId w:val="4"/>
    <w:lvlOverride w:ilvl="0">
      <w:startOverride w:val="1"/>
    </w:lvlOverride>
  </w:num>
  <w:num w:numId="17">
    <w:abstractNumId w:val="10"/>
  </w:num>
  <w:num w:numId="18">
    <w:abstractNumId w:val="3"/>
  </w:num>
  <w:num w:numId="19">
    <w:abstractNumId w:val="11"/>
  </w:num>
  <w:num w:numId="20">
    <w:abstractNumId w:val="16"/>
  </w:num>
  <w:num w:numId="21">
    <w:abstractNumId w:val="0"/>
  </w:num>
  <w:num w:numId="22">
    <w:abstractNumId w:val="1"/>
  </w:num>
  <w:num w:numId="23">
    <w:abstractNumId w:val="13"/>
  </w:num>
  <w:num w:numId="24">
    <w:abstractNumId w:val="4"/>
  </w:num>
  <w:num w:numId="25">
    <w:abstractNumId w:val="12"/>
  </w:num>
  <w:num w:numId="26">
    <w:abstractNumId w:val="15"/>
  </w:num>
  <w:num w:numId="27">
    <w:abstractNumId w:val="5"/>
  </w:num>
  <w:num w:numId="28">
    <w:abstractNumId w:val="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0E"/>
    <w:rsid w:val="000F61C0"/>
    <w:rsid w:val="001D4487"/>
    <w:rsid w:val="001E14B2"/>
    <w:rsid w:val="005D031A"/>
    <w:rsid w:val="008E20C0"/>
    <w:rsid w:val="00B1551B"/>
    <w:rsid w:val="00B25C27"/>
    <w:rsid w:val="00D2327C"/>
    <w:rsid w:val="00E1330E"/>
    <w:rsid w:val="00FC4F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F61C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0F61C0"/>
    <w:pPr>
      <w:keepNext/>
      <w:widowControl w:val="0"/>
      <w:autoSpaceDE w:val="0"/>
      <w:autoSpaceDN w:val="0"/>
      <w:spacing w:before="240" w:after="60" w:line="240" w:lineRule="auto"/>
      <w:outlineLvl w:val="1"/>
    </w:pPr>
    <w:rPr>
      <w:rFonts w:ascii="Arial" w:eastAsia="Times New Roman" w:hAnsi="Arial"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61C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0F61C0"/>
    <w:rPr>
      <w:rFonts w:ascii="Arial" w:eastAsia="Times New Roman" w:hAnsi="Arial" w:cs="Times New Roman"/>
      <w:b/>
      <w:bCs/>
      <w:i/>
      <w:iCs/>
      <w:sz w:val="28"/>
      <w:szCs w:val="28"/>
      <w:lang w:val="x-none" w:eastAsia="x-none"/>
    </w:rPr>
  </w:style>
  <w:style w:type="numbering" w:customStyle="1" w:styleId="11">
    <w:name w:val="Нет списка1"/>
    <w:next w:val="a2"/>
    <w:semiHidden/>
    <w:rsid w:val="000F61C0"/>
  </w:style>
  <w:style w:type="paragraph" w:customStyle="1" w:styleId="text">
    <w:name w:val="text"/>
    <w:basedOn w:val="a"/>
    <w:rsid w:val="000F61C0"/>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linknou2mic">
    <w:name w:val="link_nou2mic"/>
    <w:basedOn w:val="a"/>
    <w:rsid w:val="000F61C0"/>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styleId="a3">
    <w:name w:val="Strong"/>
    <w:uiPriority w:val="22"/>
    <w:qFormat/>
    <w:rsid w:val="000F61C0"/>
    <w:rPr>
      <w:rFonts w:cs="Times New Roman"/>
      <w:b/>
      <w:bCs/>
    </w:rPr>
  </w:style>
  <w:style w:type="paragraph" w:customStyle="1" w:styleId="linknoumic">
    <w:name w:val="link_nou_mic"/>
    <w:basedOn w:val="a"/>
    <w:rsid w:val="000F61C0"/>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HTML">
    <w:name w:val="HTML Preformatted"/>
    <w:basedOn w:val="a"/>
    <w:link w:val="HTML0"/>
    <w:rsid w:val="000F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rsid w:val="000F61C0"/>
    <w:rPr>
      <w:rFonts w:ascii="Courier New" w:eastAsia="Calibri" w:hAnsi="Courier New" w:cs="Courier New"/>
      <w:sz w:val="20"/>
      <w:szCs w:val="20"/>
      <w:lang w:val="ru-RU" w:eastAsia="ru-RU"/>
    </w:rPr>
  </w:style>
  <w:style w:type="paragraph" w:styleId="21">
    <w:name w:val="Body Text 2"/>
    <w:basedOn w:val="a"/>
    <w:link w:val="22"/>
    <w:rsid w:val="000F61C0"/>
    <w:pPr>
      <w:spacing w:after="0" w:line="240" w:lineRule="auto"/>
      <w:jc w:val="both"/>
    </w:pPr>
    <w:rPr>
      <w:rFonts w:ascii="Times New Roman" w:eastAsia="Calibri" w:hAnsi="Times New Roman" w:cs="Times New Roman"/>
      <w:sz w:val="24"/>
      <w:szCs w:val="20"/>
      <w:lang w:val="en-US"/>
    </w:rPr>
  </w:style>
  <w:style w:type="character" w:customStyle="1" w:styleId="22">
    <w:name w:val="Основной текст 2 Знак"/>
    <w:basedOn w:val="a0"/>
    <w:link w:val="21"/>
    <w:rsid w:val="000F61C0"/>
    <w:rPr>
      <w:rFonts w:ascii="Times New Roman" w:eastAsia="Calibri" w:hAnsi="Times New Roman" w:cs="Times New Roman"/>
      <w:sz w:val="24"/>
      <w:szCs w:val="20"/>
      <w:lang w:val="en-US"/>
    </w:rPr>
  </w:style>
  <w:style w:type="paragraph" w:styleId="a4">
    <w:name w:val="Normal (Web)"/>
    <w:basedOn w:val="a"/>
    <w:rsid w:val="000F61C0"/>
    <w:pPr>
      <w:spacing w:after="0" w:line="240" w:lineRule="auto"/>
      <w:ind w:firstLine="567"/>
      <w:jc w:val="both"/>
    </w:pPr>
    <w:rPr>
      <w:rFonts w:ascii="Times New Roman" w:eastAsia="Calibri" w:hAnsi="Times New Roman" w:cs="Times New Roman"/>
      <w:sz w:val="24"/>
      <w:szCs w:val="24"/>
      <w:lang w:val="ru-RU" w:eastAsia="ru-RU"/>
    </w:rPr>
  </w:style>
  <w:style w:type="paragraph" w:styleId="a5">
    <w:name w:val="footer"/>
    <w:basedOn w:val="a"/>
    <w:link w:val="a6"/>
    <w:rsid w:val="000F61C0"/>
    <w:pPr>
      <w:tabs>
        <w:tab w:val="center" w:pos="4677"/>
        <w:tab w:val="right" w:pos="9355"/>
      </w:tabs>
      <w:spacing w:after="0" w:line="240" w:lineRule="auto"/>
    </w:pPr>
    <w:rPr>
      <w:rFonts w:ascii="Times New Roman" w:eastAsia="Calibri" w:hAnsi="Times New Roman" w:cs="Times New Roman"/>
      <w:sz w:val="24"/>
      <w:szCs w:val="24"/>
      <w:lang w:val="ru-RU" w:eastAsia="ru-RU"/>
    </w:rPr>
  </w:style>
  <w:style w:type="character" w:customStyle="1" w:styleId="a6">
    <w:name w:val="Нижний колонтитул Знак"/>
    <w:basedOn w:val="a0"/>
    <w:link w:val="a5"/>
    <w:rsid w:val="000F61C0"/>
    <w:rPr>
      <w:rFonts w:ascii="Times New Roman" w:eastAsia="Calibri" w:hAnsi="Times New Roman" w:cs="Times New Roman"/>
      <w:sz w:val="24"/>
      <w:szCs w:val="24"/>
      <w:lang w:val="ru-RU" w:eastAsia="ru-RU"/>
    </w:rPr>
  </w:style>
  <w:style w:type="paragraph" w:styleId="a7">
    <w:name w:val="header"/>
    <w:basedOn w:val="a"/>
    <w:link w:val="a8"/>
    <w:rsid w:val="000F61C0"/>
    <w:pPr>
      <w:tabs>
        <w:tab w:val="center" w:pos="4677"/>
        <w:tab w:val="right" w:pos="9355"/>
      </w:tabs>
      <w:spacing w:after="0" w:line="240" w:lineRule="auto"/>
    </w:pPr>
    <w:rPr>
      <w:rFonts w:ascii="Times New Roman" w:eastAsia="Calibri" w:hAnsi="Times New Roman" w:cs="Times New Roman"/>
      <w:sz w:val="20"/>
      <w:szCs w:val="20"/>
      <w:lang w:val="ru-RU" w:eastAsia="ru-RU"/>
    </w:rPr>
  </w:style>
  <w:style w:type="character" w:customStyle="1" w:styleId="a8">
    <w:name w:val="Верхний колонтитул Знак"/>
    <w:basedOn w:val="a0"/>
    <w:link w:val="a7"/>
    <w:rsid w:val="000F61C0"/>
    <w:rPr>
      <w:rFonts w:ascii="Times New Roman" w:eastAsia="Calibri" w:hAnsi="Times New Roman" w:cs="Times New Roman"/>
      <w:sz w:val="20"/>
      <w:szCs w:val="20"/>
      <w:lang w:val="ru-RU" w:eastAsia="ru-RU"/>
    </w:rPr>
  </w:style>
  <w:style w:type="character" w:customStyle="1" w:styleId="apple-converted-space">
    <w:name w:val="apple-converted-space"/>
    <w:basedOn w:val="a0"/>
    <w:rsid w:val="000F61C0"/>
  </w:style>
  <w:style w:type="character" w:customStyle="1" w:styleId="apple-style-span">
    <w:name w:val="apple-style-span"/>
    <w:basedOn w:val="a0"/>
    <w:rsid w:val="000F61C0"/>
  </w:style>
  <w:style w:type="character" w:customStyle="1" w:styleId="docblue">
    <w:name w:val="doc_blue"/>
    <w:basedOn w:val="a0"/>
    <w:rsid w:val="000F61C0"/>
  </w:style>
  <w:style w:type="character" w:customStyle="1" w:styleId="hps">
    <w:name w:val="hps"/>
    <w:basedOn w:val="a0"/>
    <w:rsid w:val="000F61C0"/>
  </w:style>
  <w:style w:type="character" w:styleId="a9">
    <w:name w:val="Hyperlink"/>
    <w:rsid w:val="000F61C0"/>
    <w:rPr>
      <w:color w:val="0000FF"/>
      <w:u w:val="single"/>
    </w:rPr>
  </w:style>
  <w:style w:type="table" w:styleId="aa">
    <w:name w:val="Table Grid"/>
    <w:basedOn w:val="a1"/>
    <w:rsid w:val="000F61C0"/>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0F61C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u-RU" w:eastAsia="ru-RU"/>
    </w:rPr>
  </w:style>
  <w:style w:type="table" w:styleId="ac">
    <w:name w:val="Light List"/>
    <w:basedOn w:val="a1"/>
    <w:uiPriority w:val="61"/>
    <w:rsid w:val="000F61C0"/>
    <w:pPr>
      <w:spacing w:after="0" w:line="240" w:lineRule="auto"/>
    </w:pPr>
    <w:rPr>
      <w:rFonts w:ascii="Calibri" w:eastAsia="Times New Roman" w:hAnsi="Calibri" w:cs="Times New Roman"/>
      <w:lang w:eastAsia="ro-R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F61C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0F61C0"/>
    <w:pPr>
      <w:keepNext/>
      <w:widowControl w:val="0"/>
      <w:autoSpaceDE w:val="0"/>
      <w:autoSpaceDN w:val="0"/>
      <w:spacing w:before="240" w:after="60" w:line="240" w:lineRule="auto"/>
      <w:outlineLvl w:val="1"/>
    </w:pPr>
    <w:rPr>
      <w:rFonts w:ascii="Arial" w:eastAsia="Times New Roman" w:hAnsi="Arial"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61C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0F61C0"/>
    <w:rPr>
      <w:rFonts w:ascii="Arial" w:eastAsia="Times New Roman" w:hAnsi="Arial" w:cs="Times New Roman"/>
      <w:b/>
      <w:bCs/>
      <w:i/>
      <w:iCs/>
      <w:sz w:val="28"/>
      <w:szCs w:val="28"/>
      <w:lang w:val="x-none" w:eastAsia="x-none"/>
    </w:rPr>
  </w:style>
  <w:style w:type="numbering" w:customStyle="1" w:styleId="11">
    <w:name w:val="Нет списка1"/>
    <w:next w:val="a2"/>
    <w:semiHidden/>
    <w:rsid w:val="000F61C0"/>
  </w:style>
  <w:style w:type="paragraph" w:customStyle="1" w:styleId="text">
    <w:name w:val="text"/>
    <w:basedOn w:val="a"/>
    <w:rsid w:val="000F61C0"/>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linknou2mic">
    <w:name w:val="link_nou2mic"/>
    <w:basedOn w:val="a"/>
    <w:rsid w:val="000F61C0"/>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styleId="a3">
    <w:name w:val="Strong"/>
    <w:uiPriority w:val="22"/>
    <w:qFormat/>
    <w:rsid w:val="000F61C0"/>
    <w:rPr>
      <w:rFonts w:cs="Times New Roman"/>
      <w:b/>
      <w:bCs/>
    </w:rPr>
  </w:style>
  <w:style w:type="paragraph" w:customStyle="1" w:styleId="linknoumic">
    <w:name w:val="link_nou_mic"/>
    <w:basedOn w:val="a"/>
    <w:rsid w:val="000F61C0"/>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styleId="HTML">
    <w:name w:val="HTML Preformatted"/>
    <w:basedOn w:val="a"/>
    <w:link w:val="HTML0"/>
    <w:rsid w:val="000F6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rsid w:val="000F61C0"/>
    <w:rPr>
      <w:rFonts w:ascii="Courier New" w:eastAsia="Calibri" w:hAnsi="Courier New" w:cs="Courier New"/>
      <w:sz w:val="20"/>
      <w:szCs w:val="20"/>
      <w:lang w:val="ru-RU" w:eastAsia="ru-RU"/>
    </w:rPr>
  </w:style>
  <w:style w:type="paragraph" w:styleId="21">
    <w:name w:val="Body Text 2"/>
    <w:basedOn w:val="a"/>
    <w:link w:val="22"/>
    <w:rsid w:val="000F61C0"/>
    <w:pPr>
      <w:spacing w:after="0" w:line="240" w:lineRule="auto"/>
      <w:jc w:val="both"/>
    </w:pPr>
    <w:rPr>
      <w:rFonts w:ascii="Times New Roman" w:eastAsia="Calibri" w:hAnsi="Times New Roman" w:cs="Times New Roman"/>
      <w:sz w:val="24"/>
      <w:szCs w:val="20"/>
      <w:lang w:val="en-US"/>
    </w:rPr>
  </w:style>
  <w:style w:type="character" w:customStyle="1" w:styleId="22">
    <w:name w:val="Основной текст 2 Знак"/>
    <w:basedOn w:val="a0"/>
    <w:link w:val="21"/>
    <w:rsid w:val="000F61C0"/>
    <w:rPr>
      <w:rFonts w:ascii="Times New Roman" w:eastAsia="Calibri" w:hAnsi="Times New Roman" w:cs="Times New Roman"/>
      <w:sz w:val="24"/>
      <w:szCs w:val="20"/>
      <w:lang w:val="en-US"/>
    </w:rPr>
  </w:style>
  <w:style w:type="paragraph" w:styleId="a4">
    <w:name w:val="Normal (Web)"/>
    <w:basedOn w:val="a"/>
    <w:rsid w:val="000F61C0"/>
    <w:pPr>
      <w:spacing w:after="0" w:line="240" w:lineRule="auto"/>
      <w:ind w:firstLine="567"/>
      <w:jc w:val="both"/>
    </w:pPr>
    <w:rPr>
      <w:rFonts w:ascii="Times New Roman" w:eastAsia="Calibri" w:hAnsi="Times New Roman" w:cs="Times New Roman"/>
      <w:sz w:val="24"/>
      <w:szCs w:val="24"/>
      <w:lang w:val="ru-RU" w:eastAsia="ru-RU"/>
    </w:rPr>
  </w:style>
  <w:style w:type="paragraph" w:styleId="a5">
    <w:name w:val="footer"/>
    <w:basedOn w:val="a"/>
    <w:link w:val="a6"/>
    <w:rsid w:val="000F61C0"/>
    <w:pPr>
      <w:tabs>
        <w:tab w:val="center" w:pos="4677"/>
        <w:tab w:val="right" w:pos="9355"/>
      </w:tabs>
      <w:spacing w:after="0" w:line="240" w:lineRule="auto"/>
    </w:pPr>
    <w:rPr>
      <w:rFonts w:ascii="Times New Roman" w:eastAsia="Calibri" w:hAnsi="Times New Roman" w:cs="Times New Roman"/>
      <w:sz w:val="24"/>
      <w:szCs w:val="24"/>
      <w:lang w:val="ru-RU" w:eastAsia="ru-RU"/>
    </w:rPr>
  </w:style>
  <w:style w:type="character" w:customStyle="1" w:styleId="a6">
    <w:name w:val="Нижний колонтитул Знак"/>
    <w:basedOn w:val="a0"/>
    <w:link w:val="a5"/>
    <w:rsid w:val="000F61C0"/>
    <w:rPr>
      <w:rFonts w:ascii="Times New Roman" w:eastAsia="Calibri" w:hAnsi="Times New Roman" w:cs="Times New Roman"/>
      <w:sz w:val="24"/>
      <w:szCs w:val="24"/>
      <w:lang w:val="ru-RU" w:eastAsia="ru-RU"/>
    </w:rPr>
  </w:style>
  <w:style w:type="paragraph" w:styleId="a7">
    <w:name w:val="header"/>
    <w:basedOn w:val="a"/>
    <w:link w:val="a8"/>
    <w:rsid w:val="000F61C0"/>
    <w:pPr>
      <w:tabs>
        <w:tab w:val="center" w:pos="4677"/>
        <w:tab w:val="right" w:pos="9355"/>
      </w:tabs>
      <w:spacing w:after="0" w:line="240" w:lineRule="auto"/>
    </w:pPr>
    <w:rPr>
      <w:rFonts w:ascii="Times New Roman" w:eastAsia="Calibri" w:hAnsi="Times New Roman" w:cs="Times New Roman"/>
      <w:sz w:val="20"/>
      <w:szCs w:val="20"/>
      <w:lang w:val="ru-RU" w:eastAsia="ru-RU"/>
    </w:rPr>
  </w:style>
  <w:style w:type="character" w:customStyle="1" w:styleId="a8">
    <w:name w:val="Верхний колонтитул Знак"/>
    <w:basedOn w:val="a0"/>
    <w:link w:val="a7"/>
    <w:rsid w:val="000F61C0"/>
    <w:rPr>
      <w:rFonts w:ascii="Times New Roman" w:eastAsia="Calibri" w:hAnsi="Times New Roman" w:cs="Times New Roman"/>
      <w:sz w:val="20"/>
      <w:szCs w:val="20"/>
      <w:lang w:val="ru-RU" w:eastAsia="ru-RU"/>
    </w:rPr>
  </w:style>
  <w:style w:type="character" w:customStyle="1" w:styleId="apple-converted-space">
    <w:name w:val="apple-converted-space"/>
    <w:basedOn w:val="a0"/>
    <w:rsid w:val="000F61C0"/>
  </w:style>
  <w:style w:type="character" w:customStyle="1" w:styleId="apple-style-span">
    <w:name w:val="apple-style-span"/>
    <w:basedOn w:val="a0"/>
    <w:rsid w:val="000F61C0"/>
  </w:style>
  <w:style w:type="character" w:customStyle="1" w:styleId="docblue">
    <w:name w:val="doc_blue"/>
    <w:basedOn w:val="a0"/>
    <w:rsid w:val="000F61C0"/>
  </w:style>
  <w:style w:type="character" w:customStyle="1" w:styleId="hps">
    <w:name w:val="hps"/>
    <w:basedOn w:val="a0"/>
    <w:rsid w:val="000F61C0"/>
  </w:style>
  <w:style w:type="character" w:styleId="a9">
    <w:name w:val="Hyperlink"/>
    <w:rsid w:val="000F61C0"/>
    <w:rPr>
      <w:color w:val="0000FF"/>
      <w:u w:val="single"/>
    </w:rPr>
  </w:style>
  <w:style w:type="table" w:styleId="aa">
    <w:name w:val="Table Grid"/>
    <w:basedOn w:val="a1"/>
    <w:rsid w:val="000F61C0"/>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0F61C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u-RU" w:eastAsia="ru-RU"/>
    </w:rPr>
  </w:style>
  <w:style w:type="table" w:styleId="ac">
    <w:name w:val="Light List"/>
    <w:basedOn w:val="a1"/>
    <w:uiPriority w:val="61"/>
    <w:rsid w:val="000F61C0"/>
    <w:pPr>
      <w:spacing w:after="0" w:line="240" w:lineRule="auto"/>
    </w:pPr>
    <w:rPr>
      <w:rFonts w:ascii="Calibri" w:eastAsia="Times New Roman" w:hAnsi="Calibri" w:cs="Times New Roman"/>
      <w:lang w:eastAsia="ro-RO"/>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19</Pages>
  <Words>7658</Words>
  <Characters>44422</Characters>
  <Application>Microsoft Office Word</Application>
  <DocSecurity>0</DocSecurity>
  <Lines>370</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dj-7</dc:creator>
  <cp:keywords/>
  <dc:description/>
  <cp:lastModifiedBy>dj-7</cp:lastModifiedBy>
  <cp:revision>5</cp:revision>
  <dcterms:created xsi:type="dcterms:W3CDTF">2012-11-22T18:01:00Z</dcterms:created>
  <dcterms:modified xsi:type="dcterms:W3CDTF">2012-11-23T07:46:00Z</dcterms:modified>
</cp:coreProperties>
</file>